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4FA6A" w14:textId="77777777" w:rsidR="00D35D6E" w:rsidRDefault="00175B5B">
      <w:pPr>
        <w:rPr>
          <w:rFonts w:ascii="Tahoma" w:hAnsi="Tahoma" w:cs="Tahoma"/>
          <w:noProof/>
          <w:sz w:val="24"/>
          <w:szCs w:val="24"/>
        </w:rPr>
        <w:sectPr w:rsidR="00D35D6E" w:rsidSect="007D474E">
          <w:headerReference w:type="default" r:id="rId11"/>
          <w:footerReference w:type="default" r:id="rId12"/>
          <w:pgSz w:w="11906" w:h="16838"/>
          <w:pgMar w:top="1440" w:right="1440" w:bottom="1440" w:left="1440" w:header="709" w:footer="709" w:gutter="0"/>
          <w:cols w:space="708"/>
          <w:titlePg/>
          <w:docGrid w:linePitch="360"/>
        </w:sectPr>
      </w:pPr>
      <w:bookmarkStart w:id="0" w:name="_Hlk58873730"/>
      <w:bookmarkEnd w:id="0"/>
      <w:r>
        <w:rPr>
          <w:noProof/>
        </w:rPr>
        <mc:AlternateContent>
          <mc:Choice Requires="wps">
            <w:drawing>
              <wp:anchor distT="45720" distB="45720" distL="114300" distR="114300" simplePos="0" relativeHeight="251658241" behindDoc="0" locked="0" layoutInCell="1" allowOverlap="1" wp14:anchorId="08C1B945" wp14:editId="08DBBE9F">
                <wp:simplePos x="0" y="0"/>
                <wp:positionH relativeFrom="margin">
                  <wp:posOffset>657461</wp:posOffset>
                </wp:positionH>
                <wp:positionV relativeFrom="paragraph">
                  <wp:posOffset>5932264</wp:posOffset>
                </wp:positionV>
                <wp:extent cx="4702810" cy="1518962"/>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02810" cy="1518962"/>
                        </a:xfrm>
                        <a:prstGeom prst="rect">
                          <a:avLst/>
                        </a:prstGeom>
                        <a:solidFill>
                          <a:srgbClr val="FFFFFF"/>
                        </a:solidFill>
                        <a:ln w="9525">
                          <a:noFill/>
                          <a:miter lim="800000"/>
                          <a:headEnd/>
                          <a:tailEnd/>
                        </a:ln>
                      </wps:spPr>
                      <wps:txbx>
                        <w:txbxContent>
                          <w:p w14:paraId="02B4C45F" w14:textId="1ACD29DF" w:rsidR="00AC0447" w:rsidRDefault="00AC0447" w:rsidP="004B325E">
                            <w:pPr>
                              <w:jc w:val="center"/>
                              <w:rPr>
                                <w:rFonts w:ascii="Tahoma" w:hAnsi="Tahoma" w:cs="Tahoma"/>
                                <w:b/>
                                <w:bCs/>
                                <w:sz w:val="48"/>
                              </w:rPr>
                            </w:pPr>
                            <w:r>
                              <w:rPr>
                                <w:rFonts w:ascii="Tahoma" w:hAnsi="Tahoma" w:cs="Tahoma"/>
                                <w:b/>
                                <w:bCs/>
                                <w:sz w:val="48"/>
                              </w:rPr>
                              <w:t>Dyffryn Clwyd</w:t>
                            </w:r>
                          </w:p>
                          <w:p w14:paraId="65C51D07" w14:textId="2AD645D3" w:rsidR="00AC0447" w:rsidRDefault="00AC0447" w:rsidP="005046D8">
                            <w:pPr>
                              <w:jc w:val="center"/>
                              <w:rPr>
                                <w:rFonts w:ascii="Tahoma" w:hAnsi="Tahoma" w:cs="Tahoma"/>
                                <w:b/>
                                <w:bCs/>
                                <w:sz w:val="48"/>
                              </w:rPr>
                            </w:pPr>
                            <w:r w:rsidRPr="003032F2">
                              <w:rPr>
                                <w:rFonts w:ascii="Tahoma" w:hAnsi="Tahoma" w:cs="Tahoma"/>
                                <w:b/>
                                <w:bCs/>
                                <w:sz w:val="48"/>
                              </w:rPr>
                              <w:t xml:space="preserve">Mission Area Review </w:t>
                            </w:r>
                          </w:p>
                          <w:p w14:paraId="50074D1A" w14:textId="56E58D57" w:rsidR="00AC0447" w:rsidRPr="003032F2" w:rsidRDefault="00AC0447" w:rsidP="004B325E">
                            <w:pPr>
                              <w:jc w:val="center"/>
                              <w:rPr>
                                <w:rFonts w:ascii="Tahoma" w:hAnsi="Tahoma" w:cs="Tahoma"/>
                                <w:b/>
                                <w:bCs/>
                                <w:sz w:val="48"/>
                              </w:rPr>
                            </w:pPr>
                            <w:r>
                              <w:rPr>
                                <w:rFonts w:ascii="Tahoma" w:hAnsi="Tahoma" w:cs="Tahoma"/>
                                <w:b/>
                                <w:bCs/>
                                <w:sz w:val="48"/>
                              </w:rPr>
                              <w:t>November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C1B945" id="_x0000_t202" coordsize="21600,21600" o:spt="202" path="m,l,21600r21600,l21600,xe">
                <v:stroke joinstyle="miter"/>
                <v:path gradientshapeok="t" o:connecttype="rect"/>
              </v:shapetype>
              <v:shape id="Text Box 2" o:spid="_x0000_s1026" type="#_x0000_t202" style="position:absolute;margin-left:51.75pt;margin-top:467.1pt;width:370.3pt;height:119.6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" stroked="f">
                <v:textbox>
                  <w:txbxContent>
                    <w:p w14:paraId="02B4C45F" w14:textId="1ACD29DF" w:rsidR="00AC0447" w:rsidRDefault="00AC0447" w:rsidP="004B325E">
                      <w:pPr>
                        <w:jc w:val="center"/>
                        <w:rPr>
                          <w:rFonts w:ascii="Tahoma" w:hAnsi="Tahoma" w:cs="Tahoma"/>
                          <w:b/>
                          <w:bCs/>
                          <w:sz w:val="48"/>
                        </w:rPr>
                      </w:pPr>
                      <w:r>
                        <w:rPr>
                          <w:rFonts w:ascii="Tahoma" w:hAnsi="Tahoma" w:cs="Tahoma"/>
                          <w:b/>
                          <w:bCs/>
                          <w:sz w:val="48"/>
                        </w:rPr>
                        <w:t>Dyffryn Clwyd</w:t>
                      </w:r>
                    </w:p>
                    <w:p w14:paraId="65C51D07" w14:textId="2AD645D3" w:rsidR="00AC0447" w:rsidRDefault="00AC0447" w:rsidP="005046D8">
                      <w:pPr>
                        <w:jc w:val="center"/>
                        <w:rPr>
                          <w:rFonts w:ascii="Tahoma" w:hAnsi="Tahoma" w:cs="Tahoma"/>
                          <w:b/>
                          <w:bCs/>
                          <w:sz w:val="48"/>
                        </w:rPr>
                      </w:pPr>
                      <w:r w:rsidRPr="003032F2">
                        <w:rPr>
                          <w:rFonts w:ascii="Tahoma" w:hAnsi="Tahoma" w:cs="Tahoma"/>
                          <w:b/>
                          <w:bCs/>
                          <w:sz w:val="48"/>
                        </w:rPr>
                        <w:t xml:space="preserve">Mission Area Review </w:t>
                      </w:r>
                    </w:p>
                    <w:p w14:paraId="50074D1A" w14:textId="56E58D57" w:rsidR="00AC0447" w:rsidRPr="003032F2" w:rsidRDefault="00AC0447" w:rsidP="004B325E">
                      <w:pPr>
                        <w:jc w:val="center"/>
                        <w:rPr>
                          <w:rFonts w:ascii="Tahoma" w:hAnsi="Tahoma" w:cs="Tahoma"/>
                          <w:b/>
                          <w:bCs/>
                          <w:sz w:val="48"/>
                        </w:rPr>
                      </w:pPr>
                      <w:r>
                        <w:rPr>
                          <w:rFonts w:ascii="Tahoma" w:hAnsi="Tahoma" w:cs="Tahoma"/>
                          <w:b/>
                          <w:bCs/>
                          <w:sz w:val="48"/>
                        </w:rPr>
                        <w:t>November 2020</w:t>
                      </w:r>
                    </w:p>
                  </w:txbxContent>
                </v:textbox>
                <w10:wrap anchorx="margin"/>
              </v:shape>
            </w:pict>
          </mc:Fallback>
        </mc:AlternateContent>
      </w:r>
      <w:r>
        <w:rPr>
          <w:noProof/>
        </w:rPr>
        <w:drawing>
          <wp:anchor distT="0" distB="0" distL="114300" distR="114300" simplePos="0" relativeHeight="251658240" behindDoc="0" locked="0" layoutInCell="1" allowOverlap="1" wp14:anchorId="0AED4C82" wp14:editId="3940004A">
            <wp:simplePos x="0" y="0"/>
            <wp:positionH relativeFrom="margin">
              <wp:posOffset>446405</wp:posOffset>
            </wp:positionH>
            <wp:positionV relativeFrom="paragraph">
              <wp:posOffset>1708785</wp:posOffset>
            </wp:positionV>
            <wp:extent cx="4912995" cy="2318385"/>
            <wp:effectExtent l="0" t="0" r="0" b="0"/>
            <wp:wrapNone/>
            <wp:docPr id="6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2995" cy="2318385"/>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sz w:val="24"/>
          <w:szCs w:val="24"/>
        </w:rPr>
        <w:drawing>
          <wp:inline distT="0" distB="0" distL="0" distR="0" wp14:anchorId="23234621" wp14:editId="6757D778">
            <wp:extent cx="6007735" cy="8630285"/>
            <wp:effectExtent l="0" t="0" r="0" b="0"/>
            <wp:docPr id="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7735" cy="8630285"/>
                    </a:xfrm>
                    <a:prstGeom prst="rect">
                      <a:avLst/>
                    </a:prstGeom>
                    <a:noFill/>
                    <a:ln>
                      <a:noFill/>
                    </a:ln>
                  </pic:spPr>
                </pic:pic>
              </a:graphicData>
            </a:graphic>
          </wp:inline>
        </w:drawing>
      </w:r>
    </w:p>
    <w:p w14:paraId="55E12791" w14:textId="28B5A80B" w:rsidR="0002466A" w:rsidRDefault="00175B5B" w:rsidP="00CF4EFD">
      <w:pPr>
        <w:rPr>
          <w:rFonts w:ascii="Tahoma" w:hAnsi="Tahoma" w:cs="Tahoma"/>
          <w:b/>
          <w:bCs/>
          <w:i/>
          <w:color w:val="4BC5D5"/>
          <w:sz w:val="32"/>
          <w:szCs w:val="28"/>
        </w:rPr>
      </w:pPr>
      <w:r>
        <w:rPr>
          <w:noProof/>
        </w:rPr>
        <w:lastRenderedPageBreak/>
        <mc:AlternateContent>
          <mc:Choice Requires="wps">
            <w:drawing>
              <wp:anchor distT="45720" distB="45720" distL="114300" distR="114300" simplePos="0" relativeHeight="251658242" behindDoc="0" locked="0" layoutInCell="1" allowOverlap="1" wp14:anchorId="374F9F19" wp14:editId="2FF20677">
                <wp:simplePos x="0" y="0"/>
                <wp:positionH relativeFrom="column">
                  <wp:posOffset>123825</wp:posOffset>
                </wp:positionH>
                <wp:positionV relativeFrom="paragraph">
                  <wp:posOffset>-5686425</wp:posOffset>
                </wp:positionV>
                <wp:extent cx="1282700" cy="720725"/>
                <wp:effectExtent l="0" t="0" r="0" b="0"/>
                <wp:wrapSquare wrapText="bothSides"/>
                <wp:docPr id="6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0" cy="720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7A3AFB" w14:textId="2060E8D5" w:rsidR="00AC0447" w:rsidRDefault="00AC0447" w:rsidP="00D35D6E">
                            <w:pPr>
                              <w:pStyle w:val="BodyText"/>
                              <w:spacing w:before="1" w:line="249" w:lineRule="auto"/>
                              <w:ind w:right="448"/>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4F9F19" id="Text Box 28" o:spid="_x0000_s1027" type="#_x0000_t202" style="position:absolute;margin-left:9.75pt;margin-top:-447.75pt;width:101pt;height:56.7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" stroked="f">
                <v:path arrowok="t"/>
                <v:textbox>
                  <w:txbxContent>
                    <w:p w14:paraId="697A3AFB" w14:textId="2060E8D5" w:rsidR="00AC0447" w:rsidRDefault="00AC0447" w:rsidP="00D35D6E">
                      <w:pPr>
                        <w:pStyle w:val="BodyText"/>
                        <w:spacing w:before="1" w:line="249" w:lineRule="auto"/>
                        <w:ind w:right="448"/>
                      </w:pPr>
                    </w:p>
                  </w:txbxContent>
                </v:textbox>
                <w10:wrap type="square"/>
              </v:shape>
            </w:pict>
          </mc:Fallback>
        </mc:AlternateContent>
      </w:r>
      <w:r>
        <w:rPr>
          <w:rFonts w:ascii="Tahoma" w:hAnsi="Tahoma" w:cs="Tahoma"/>
          <w:i/>
          <w:noProof/>
          <w:sz w:val="24"/>
        </w:rPr>
        <mc:AlternateContent>
          <mc:Choice Requires="wps">
            <w:drawing>
              <wp:anchor distT="45720" distB="45720" distL="114300" distR="114300" simplePos="0" relativeHeight="251658243" behindDoc="0" locked="0" layoutInCell="1" allowOverlap="1" wp14:anchorId="4C9CD2CB" wp14:editId="72EEBDF9">
                <wp:simplePos x="0" y="0"/>
                <wp:positionH relativeFrom="column">
                  <wp:posOffset>3154680</wp:posOffset>
                </wp:positionH>
                <wp:positionV relativeFrom="paragraph">
                  <wp:posOffset>238125</wp:posOffset>
                </wp:positionV>
                <wp:extent cx="4088765" cy="5719445"/>
                <wp:effectExtent l="0" t="0" r="0" b="0"/>
                <wp:wrapSquare wrapText="bothSides"/>
                <wp:docPr id="6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88765" cy="5719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D0A71" w14:textId="486F3E48" w:rsidR="00AC0447" w:rsidRDefault="00AC0447" w:rsidP="006952C6">
                            <w:pPr>
                              <w:rPr>
                                <w:rFonts w:ascii="Arial" w:hAnsi="Arial" w:cs="Arial"/>
                                <w:sz w:val="20"/>
                                <w:szCs w:val="20"/>
                              </w:rPr>
                            </w:pPr>
                          </w:p>
                          <w:p w14:paraId="12617E4B" w14:textId="15565889" w:rsidR="00AC0447" w:rsidRDefault="00AC0447" w:rsidP="006952C6">
                            <w:pPr>
                              <w:rPr>
                                <w:rFonts w:ascii="Arial" w:hAnsi="Arial" w:cs="Arial"/>
                                <w:sz w:val="20"/>
                                <w:szCs w:val="20"/>
                              </w:rPr>
                            </w:pPr>
                          </w:p>
                          <w:p w14:paraId="2C8F3E30" w14:textId="77777777" w:rsidR="00AC0447" w:rsidRPr="00DE276F" w:rsidRDefault="00AC0447" w:rsidP="006952C6">
                            <w:pPr>
                              <w:rPr>
                                <w:rFonts w:ascii="Arial" w:hAnsi="Arial" w:cs="Arial"/>
                                <w:sz w:val="20"/>
                                <w:szCs w:val="20"/>
                              </w:rPr>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C9CD2CB" id="Text Box 29" o:spid="_x0000_s1028" type="#_x0000_t202" style="position:absolute;margin-left:248.4pt;margin-top:18.75pt;width:321.95pt;height:450.35pt;z-index:251658243;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" stroked="f">
                <v:path arrowok="t"/>
                <v:textbox style="mso-fit-shape-to-text:t">
                  <w:txbxContent>
                    <w:p w14:paraId="3E0D0A71" w14:textId="486F3E48" w:rsidR="00AC0447" w:rsidRDefault="00AC0447" w:rsidP="006952C6">
                      <w:pPr>
                        <w:rPr>
                          <w:rFonts w:ascii="Arial" w:hAnsi="Arial" w:cs="Arial"/>
                          <w:sz w:val="20"/>
                          <w:szCs w:val="20"/>
                        </w:rPr>
                      </w:pPr>
                    </w:p>
                    <w:p w14:paraId="12617E4B" w14:textId="15565889" w:rsidR="00AC0447" w:rsidRDefault="00AC0447" w:rsidP="006952C6">
                      <w:pPr>
                        <w:rPr>
                          <w:rFonts w:ascii="Arial" w:hAnsi="Arial" w:cs="Arial"/>
                          <w:sz w:val="20"/>
                          <w:szCs w:val="20"/>
                        </w:rPr>
                      </w:pPr>
                    </w:p>
                    <w:p w14:paraId="2C8F3E30" w14:textId="77777777" w:rsidR="00AC0447" w:rsidRPr="00DE276F" w:rsidRDefault="00AC0447" w:rsidP="006952C6">
                      <w:pPr>
                        <w:rPr>
                          <w:rFonts w:ascii="Arial" w:hAnsi="Arial" w:cs="Arial"/>
                          <w:sz w:val="20"/>
                          <w:szCs w:val="20"/>
                        </w:rPr>
                      </w:pPr>
                    </w:p>
                  </w:txbxContent>
                </v:textbox>
                <w10:wrap type="square"/>
              </v:shape>
            </w:pict>
          </mc:Fallback>
        </mc:AlternateContent>
      </w:r>
    </w:p>
    <w:p w14:paraId="57E049E9" w14:textId="0F5B0E0E" w:rsidR="00C357CD" w:rsidRPr="0002466A" w:rsidRDefault="0002466A" w:rsidP="0002466A">
      <w:pPr>
        <w:pStyle w:val="BodyText"/>
        <w:spacing w:before="1" w:line="249" w:lineRule="auto"/>
        <w:ind w:right="448"/>
      </w:pPr>
      <w:r>
        <w:rPr>
          <w:rFonts w:ascii="Tahoma" w:hAnsi="Tahoma" w:cs="Tahoma"/>
          <w:b/>
          <w:bCs/>
          <w:i/>
          <w:color w:val="4BC5D5"/>
          <w:sz w:val="32"/>
          <w:szCs w:val="28"/>
        </w:rPr>
        <w:t>Our Diocese</w:t>
      </w:r>
    </w:p>
    <w:p w14:paraId="630DB882" w14:textId="0DCB4C40" w:rsidR="0002466A" w:rsidRDefault="0002466A" w:rsidP="00722539">
      <w:pPr>
        <w:rPr>
          <w:rFonts w:ascii="Arial" w:hAnsi="Arial" w:cs="Arial"/>
          <w:sz w:val="20"/>
          <w:szCs w:val="20"/>
        </w:rPr>
      </w:pPr>
    </w:p>
    <w:p w14:paraId="52804D4E" w14:textId="5A886D9F" w:rsidR="00C357CD" w:rsidRDefault="00175B5B" w:rsidP="00722539">
      <w:pPr>
        <w:rPr>
          <w:rFonts w:ascii="Tahoma" w:hAnsi="Tahoma" w:cs="Tahoma"/>
          <w:b/>
          <w:bCs/>
          <w:i/>
          <w:color w:val="4BC5D5"/>
          <w:sz w:val="32"/>
          <w:szCs w:val="28"/>
        </w:rPr>
      </w:pPr>
      <w:r>
        <w:rPr>
          <w:rFonts w:ascii="Arial" w:hAnsi="Arial" w:cs="Arial"/>
          <w:noProof/>
          <w:sz w:val="20"/>
          <w:szCs w:val="20"/>
        </w:rPr>
        <w:drawing>
          <wp:inline distT="0" distB="0" distL="0" distR="0" wp14:anchorId="4B38DABD" wp14:editId="4BFAE2E1">
            <wp:extent cx="4723130" cy="666559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3130" cy="6665595"/>
                    </a:xfrm>
                    <a:prstGeom prst="rect">
                      <a:avLst/>
                    </a:prstGeom>
                    <a:noFill/>
                    <a:ln>
                      <a:noFill/>
                    </a:ln>
                  </pic:spPr>
                </pic:pic>
              </a:graphicData>
            </a:graphic>
          </wp:inline>
        </w:drawing>
      </w:r>
    </w:p>
    <w:p w14:paraId="7200EBB9" w14:textId="77777777" w:rsidR="0002466A" w:rsidRDefault="0002466A" w:rsidP="00722539">
      <w:pPr>
        <w:rPr>
          <w:rFonts w:ascii="Tahoma" w:hAnsi="Tahoma" w:cs="Tahoma"/>
          <w:b/>
          <w:bCs/>
          <w:i/>
          <w:color w:val="4BC5D5"/>
          <w:sz w:val="32"/>
          <w:szCs w:val="28"/>
        </w:rPr>
      </w:pPr>
    </w:p>
    <w:p w14:paraId="357F855D" w14:textId="77777777" w:rsidR="006E1678" w:rsidRDefault="006E1678" w:rsidP="00722539">
      <w:pPr>
        <w:rPr>
          <w:rFonts w:ascii="Tahoma" w:hAnsi="Tahoma" w:cs="Tahoma"/>
          <w:b/>
          <w:bCs/>
          <w:i/>
          <w:color w:val="4BC5D5"/>
          <w:sz w:val="32"/>
          <w:szCs w:val="28"/>
        </w:rPr>
      </w:pPr>
    </w:p>
    <w:p w14:paraId="2BFE81BF" w14:textId="77777777" w:rsidR="00CF4852" w:rsidRPr="00CF4852" w:rsidRDefault="00CF4852" w:rsidP="00CF4852">
      <w:pPr>
        <w:rPr>
          <w:rFonts w:ascii="Tahoma" w:hAnsi="Tahoma" w:cs="Tahoma"/>
          <w:b/>
          <w:bCs/>
          <w:i/>
          <w:color w:val="4BC5D5"/>
          <w:sz w:val="32"/>
          <w:szCs w:val="28"/>
        </w:rPr>
      </w:pPr>
      <w:r w:rsidRPr="00CF4852">
        <w:rPr>
          <w:rFonts w:ascii="Tahoma" w:hAnsi="Tahoma" w:cs="Tahoma"/>
          <w:b/>
          <w:bCs/>
          <w:i/>
          <w:color w:val="4BC5D5"/>
          <w:sz w:val="32"/>
          <w:szCs w:val="28"/>
        </w:rPr>
        <w:lastRenderedPageBreak/>
        <w:t>The Diocese of St Asaph Beliefs</w:t>
      </w:r>
    </w:p>
    <w:p w14:paraId="5DC45793" w14:textId="77777777" w:rsidR="00CF4852" w:rsidRPr="00CF4852" w:rsidRDefault="00CF4852" w:rsidP="00CF4852">
      <w:pPr>
        <w:rPr>
          <w:rFonts w:ascii="Tahoma" w:hAnsi="Tahoma" w:cs="Tahoma"/>
          <w:b/>
          <w:bCs/>
          <w:i/>
          <w:color w:val="4BC5D5"/>
          <w:sz w:val="32"/>
          <w:szCs w:val="28"/>
        </w:rPr>
      </w:pPr>
      <w:r w:rsidRPr="00CF4852">
        <w:rPr>
          <w:rFonts w:ascii="Tahoma" w:hAnsi="Tahoma" w:cs="Tahoma"/>
          <w:b/>
          <w:bCs/>
          <w:i/>
          <w:color w:val="4BC5D5"/>
          <w:sz w:val="32"/>
          <w:szCs w:val="28"/>
        </w:rPr>
        <w:t>What do we believe?</w:t>
      </w:r>
    </w:p>
    <w:p w14:paraId="50607E6A" w14:textId="77777777" w:rsidR="00CF4852" w:rsidRPr="00CF4852" w:rsidRDefault="00CF4852" w:rsidP="00CF4852">
      <w:pPr>
        <w:rPr>
          <w:rFonts w:ascii="Tahoma" w:hAnsi="Tahoma" w:cs="Tahoma"/>
          <w:iCs/>
          <w:sz w:val="24"/>
          <w:szCs w:val="24"/>
        </w:rPr>
      </w:pPr>
      <w:r w:rsidRPr="00CF4852">
        <w:rPr>
          <w:rFonts w:ascii="Tahoma" w:hAnsi="Tahoma" w:cs="Tahoma"/>
          <w:iCs/>
          <w:sz w:val="24"/>
          <w:szCs w:val="24"/>
        </w:rPr>
        <w:t>We believe and proclaim the Good News of Jesus Christ, namely:</w:t>
      </w:r>
    </w:p>
    <w:p w14:paraId="20DE8472" w14:textId="77777777" w:rsidR="00CF4852" w:rsidRPr="0025764F" w:rsidRDefault="00CF4852" w:rsidP="0025764F">
      <w:pPr>
        <w:pStyle w:val="ListParagraph"/>
        <w:numPr>
          <w:ilvl w:val="0"/>
          <w:numId w:val="6"/>
        </w:numPr>
        <w:rPr>
          <w:rFonts w:ascii="Tahoma" w:hAnsi="Tahoma" w:cs="Tahoma"/>
          <w:iCs/>
          <w:sz w:val="24"/>
          <w:szCs w:val="24"/>
        </w:rPr>
      </w:pPr>
      <w:r w:rsidRPr="0025764F">
        <w:rPr>
          <w:rFonts w:ascii="Tahoma" w:hAnsi="Tahoma" w:cs="Tahoma"/>
          <w:iCs/>
          <w:sz w:val="24"/>
          <w:szCs w:val="24"/>
        </w:rPr>
        <w:t>that God is active and personal, a Father who cares for his creation, and for every human being as his beloved child;</w:t>
      </w:r>
    </w:p>
    <w:p w14:paraId="138BDE63" w14:textId="77777777" w:rsidR="00CF4852" w:rsidRPr="0025764F" w:rsidRDefault="00CF4852" w:rsidP="0025764F">
      <w:pPr>
        <w:pStyle w:val="ListParagraph"/>
        <w:numPr>
          <w:ilvl w:val="0"/>
          <w:numId w:val="6"/>
        </w:numPr>
        <w:rPr>
          <w:rFonts w:ascii="Tahoma" w:hAnsi="Tahoma" w:cs="Tahoma"/>
          <w:iCs/>
          <w:sz w:val="24"/>
          <w:szCs w:val="24"/>
        </w:rPr>
      </w:pPr>
      <w:r w:rsidRPr="0025764F">
        <w:rPr>
          <w:rFonts w:ascii="Tahoma" w:hAnsi="Tahoma" w:cs="Tahoma"/>
          <w:iCs/>
          <w:sz w:val="24"/>
          <w:szCs w:val="24"/>
        </w:rPr>
        <w:t>that God is as he has revealed himself to be in the historical person of Jesus Christ, and</w:t>
      </w:r>
    </w:p>
    <w:p w14:paraId="77DF2EB0" w14:textId="77777777" w:rsidR="00CF4852" w:rsidRPr="0025764F" w:rsidRDefault="00CF4852" w:rsidP="0025764F">
      <w:pPr>
        <w:pStyle w:val="ListParagraph"/>
        <w:numPr>
          <w:ilvl w:val="0"/>
          <w:numId w:val="6"/>
        </w:numPr>
        <w:rPr>
          <w:rFonts w:ascii="Tahoma" w:hAnsi="Tahoma" w:cs="Tahoma"/>
          <w:iCs/>
          <w:sz w:val="24"/>
          <w:szCs w:val="24"/>
        </w:rPr>
      </w:pPr>
      <w:r w:rsidRPr="0025764F">
        <w:rPr>
          <w:rFonts w:ascii="Tahoma" w:hAnsi="Tahoma" w:cs="Tahoma"/>
          <w:iCs/>
          <w:sz w:val="24"/>
          <w:szCs w:val="24"/>
        </w:rPr>
        <w:t>that through the life, death and resurrection of this one person, God has proclaimed his love for the world, and opened a way, accessible through our response of faith, by which his love and life may be poured into our lives.</w:t>
      </w:r>
    </w:p>
    <w:p w14:paraId="480F1504" w14:textId="0850825C" w:rsidR="00CF4852" w:rsidRPr="0025764F" w:rsidRDefault="0025764F" w:rsidP="0025764F">
      <w:pPr>
        <w:pStyle w:val="ListParagraph"/>
        <w:numPr>
          <w:ilvl w:val="0"/>
          <w:numId w:val="6"/>
        </w:numPr>
        <w:rPr>
          <w:rFonts w:ascii="Tahoma" w:hAnsi="Tahoma" w:cs="Tahoma"/>
          <w:iCs/>
          <w:sz w:val="24"/>
          <w:szCs w:val="24"/>
        </w:rPr>
      </w:pPr>
      <w:r>
        <w:rPr>
          <w:rFonts w:ascii="Tahoma" w:hAnsi="Tahoma" w:cs="Tahoma"/>
          <w:iCs/>
          <w:sz w:val="24"/>
          <w:szCs w:val="24"/>
        </w:rPr>
        <w:t>t</w:t>
      </w:r>
      <w:r w:rsidR="00CF4852" w:rsidRPr="0025764F">
        <w:rPr>
          <w:rFonts w:ascii="Tahoma" w:hAnsi="Tahoma" w:cs="Tahoma"/>
          <w:iCs/>
          <w:sz w:val="24"/>
          <w:szCs w:val="24"/>
        </w:rPr>
        <w:t>hat God is at work in the world today as Spirit, inspiring faith, justice and truth.</w:t>
      </w:r>
    </w:p>
    <w:p w14:paraId="10254418" w14:textId="312C9C06" w:rsidR="00CF4852" w:rsidRDefault="00CF4852" w:rsidP="0025764F">
      <w:pPr>
        <w:pStyle w:val="ListParagraph"/>
        <w:numPr>
          <w:ilvl w:val="0"/>
          <w:numId w:val="6"/>
        </w:numPr>
        <w:rPr>
          <w:rFonts w:ascii="Tahoma" w:hAnsi="Tahoma" w:cs="Tahoma"/>
          <w:iCs/>
          <w:sz w:val="24"/>
          <w:szCs w:val="24"/>
        </w:rPr>
      </w:pPr>
      <w:r w:rsidRPr="0025764F">
        <w:rPr>
          <w:rFonts w:ascii="Tahoma" w:hAnsi="Tahoma" w:cs="Tahoma"/>
          <w:iCs/>
          <w:sz w:val="24"/>
          <w:szCs w:val="24"/>
        </w:rPr>
        <w:t>We believe that God has called all who respond to him to be his people, and to work together to act as ambassadors for his work of healing in the world.</w:t>
      </w:r>
    </w:p>
    <w:p w14:paraId="176A4D00" w14:textId="77777777" w:rsidR="009B124B" w:rsidRDefault="009B124B" w:rsidP="00B14A54">
      <w:pPr>
        <w:pStyle w:val="ListParagraph"/>
        <w:rPr>
          <w:rFonts w:ascii="Tahoma" w:hAnsi="Tahoma" w:cs="Tahoma"/>
          <w:iCs/>
          <w:sz w:val="24"/>
          <w:szCs w:val="24"/>
        </w:rPr>
      </w:pPr>
    </w:p>
    <w:p w14:paraId="1D7CDF83" w14:textId="33EB1ED8" w:rsidR="009B124B" w:rsidRDefault="009B124B" w:rsidP="009B124B">
      <w:pPr>
        <w:rPr>
          <w:rFonts w:ascii="Tahoma" w:hAnsi="Tahoma" w:cs="Tahoma"/>
          <w:b/>
          <w:bCs/>
          <w:iCs/>
          <w:sz w:val="24"/>
          <w:szCs w:val="24"/>
        </w:rPr>
      </w:pPr>
      <w:r w:rsidRPr="009B124B">
        <w:rPr>
          <w:rFonts w:ascii="Tahoma" w:hAnsi="Tahoma" w:cs="Tahoma"/>
          <w:b/>
          <w:bCs/>
          <w:iCs/>
          <w:sz w:val="24"/>
          <w:szCs w:val="24"/>
        </w:rPr>
        <w:t>This is Good News, because it encourages each one of us to realise that God loves us, that he has gone out of his way to meet us in the person of his Son, in whom he accepts us as we are. He asks us to draw on his strength to live life to the full, and to bring healing to the world.</w:t>
      </w:r>
    </w:p>
    <w:p w14:paraId="5E0B1637" w14:textId="77777777" w:rsidR="00B14A54" w:rsidRPr="009B124B" w:rsidRDefault="00B14A54" w:rsidP="009B124B">
      <w:pPr>
        <w:rPr>
          <w:rFonts w:ascii="Tahoma" w:hAnsi="Tahoma" w:cs="Tahoma"/>
          <w:b/>
          <w:bCs/>
          <w:iCs/>
          <w:sz w:val="24"/>
          <w:szCs w:val="24"/>
        </w:rPr>
      </w:pPr>
    </w:p>
    <w:p w14:paraId="4E5C3D06" w14:textId="10DFBBEF" w:rsidR="00527536" w:rsidRDefault="00527536" w:rsidP="00527536">
      <w:pPr>
        <w:spacing w:after="0" w:line="240" w:lineRule="auto"/>
        <w:rPr>
          <w:rFonts w:ascii="Tahoma" w:hAnsi="Tahoma" w:cs="Tahoma"/>
          <w:b/>
          <w:bCs/>
          <w:i/>
          <w:color w:val="4BC5D5"/>
          <w:sz w:val="32"/>
          <w:szCs w:val="28"/>
        </w:rPr>
      </w:pPr>
      <w:r w:rsidRPr="00527536">
        <w:rPr>
          <w:rFonts w:ascii="Tahoma" w:hAnsi="Tahoma" w:cs="Tahoma"/>
          <w:b/>
          <w:bCs/>
          <w:i/>
          <w:color w:val="4BC5D5"/>
          <w:sz w:val="32"/>
          <w:szCs w:val="28"/>
        </w:rPr>
        <w:t>These beliefs inspire us to:</w:t>
      </w:r>
    </w:p>
    <w:p w14:paraId="72396729" w14:textId="77777777" w:rsidR="00527536" w:rsidRPr="00527536" w:rsidRDefault="00527536" w:rsidP="00527536">
      <w:pPr>
        <w:spacing w:after="0" w:line="240" w:lineRule="auto"/>
        <w:rPr>
          <w:rFonts w:ascii="Tahoma" w:hAnsi="Tahoma" w:cs="Tahoma"/>
          <w:b/>
          <w:bCs/>
          <w:i/>
          <w:color w:val="4BC5D5"/>
          <w:sz w:val="32"/>
          <w:szCs w:val="28"/>
        </w:rPr>
      </w:pPr>
    </w:p>
    <w:p w14:paraId="439DE74C" w14:textId="77777777" w:rsidR="00527536" w:rsidRP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call people to become disciples of Jesus Christ</w:t>
      </w:r>
    </w:p>
    <w:p w14:paraId="1BBF1977" w14:textId="77777777" w:rsidR="00527536" w:rsidRP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welcome people from whatever background and age in its worship and activities</w:t>
      </w:r>
    </w:p>
    <w:p w14:paraId="0D40AF51" w14:textId="77777777" w:rsidR="00527536" w:rsidRP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care about the things that really matter in people’s lives</w:t>
      </w:r>
    </w:p>
    <w:p w14:paraId="12E257CA" w14:textId="686827D7" w:rsidR="00527536" w:rsidRPr="0025764F"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respond to people’s spiritual needs at times of great importance and change in their lives</w:t>
      </w:r>
    </w:p>
    <w:p w14:paraId="104E962F" w14:textId="77777777" w:rsidR="00527536" w:rsidRP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works with and for people in communities and organisations across the diocese</w:t>
      </w:r>
    </w:p>
    <w:p w14:paraId="0AEF5BFA" w14:textId="77777777" w:rsid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actively get involved in local needs and opportunities and the wellbeing of people</w:t>
      </w:r>
    </w:p>
    <w:p w14:paraId="4B590652" w14:textId="758859F1" w:rsidR="00CF4852" w:rsidRPr="00527536" w:rsidRDefault="00527536" w:rsidP="00527536">
      <w:pPr>
        <w:pStyle w:val="ListParagraph"/>
        <w:numPr>
          <w:ilvl w:val="0"/>
          <w:numId w:val="5"/>
        </w:numPr>
        <w:spacing w:after="0" w:line="240" w:lineRule="auto"/>
        <w:rPr>
          <w:rFonts w:ascii="Tahoma" w:hAnsi="Tahoma" w:cs="Tahoma"/>
          <w:iCs/>
          <w:sz w:val="24"/>
          <w:szCs w:val="24"/>
        </w:rPr>
      </w:pPr>
      <w:r w:rsidRPr="00527536">
        <w:rPr>
          <w:rFonts w:ascii="Tahoma" w:hAnsi="Tahoma" w:cs="Tahoma"/>
          <w:iCs/>
          <w:sz w:val="24"/>
          <w:szCs w:val="24"/>
        </w:rPr>
        <w:t>Open and share our buildings for wider community use</w:t>
      </w:r>
      <w:r w:rsidRPr="00527536">
        <w:rPr>
          <w:rFonts w:ascii="Tahoma" w:hAnsi="Tahoma" w:cs="Tahoma"/>
          <w:b/>
          <w:bCs/>
          <w:i/>
          <w:sz w:val="32"/>
          <w:szCs w:val="28"/>
        </w:rPr>
        <w:t xml:space="preserve"> </w:t>
      </w:r>
      <w:r w:rsidR="00CF4852" w:rsidRPr="00527536">
        <w:rPr>
          <w:rFonts w:ascii="Tahoma" w:hAnsi="Tahoma" w:cs="Tahoma"/>
          <w:b/>
          <w:bCs/>
          <w:i/>
          <w:color w:val="4BC5D5"/>
          <w:sz w:val="32"/>
          <w:szCs w:val="28"/>
        </w:rPr>
        <w:br w:type="page"/>
      </w:r>
    </w:p>
    <w:p w14:paraId="7510A447" w14:textId="3E59B286" w:rsidR="002367A9" w:rsidRDefault="0002466A" w:rsidP="008D3AF8">
      <w:pPr>
        <w:rPr>
          <w:rFonts w:ascii="Tahoma" w:hAnsi="Tahoma" w:cs="Tahoma"/>
          <w:b/>
          <w:bCs/>
          <w:i/>
          <w:color w:val="4BC5D5"/>
          <w:sz w:val="32"/>
          <w:szCs w:val="28"/>
        </w:rPr>
      </w:pPr>
      <w:r>
        <w:rPr>
          <w:rFonts w:ascii="Tahoma" w:hAnsi="Tahoma" w:cs="Tahoma"/>
          <w:b/>
          <w:bCs/>
          <w:i/>
          <w:color w:val="4BC5D5"/>
          <w:sz w:val="32"/>
          <w:szCs w:val="28"/>
        </w:rPr>
        <w:lastRenderedPageBreak/>
        <w:t>Your Mission Area</w:t>
      </w:r>
    </w:p>
    <w:p w14:paraId="6FB8E947" w14:textId="16B4D8D8" w:rsidR="0037321D" w:rsidRDefault="0037321D">
      <w:pPr>
        <w:spacing w:after="0" w:line="240" w:lineRule="auto"/>
        <w:rPr>
          <w:rFonts w:ascii="Tahoma" w:hAnsi="Tahoma" w:cs="Tahoma"/>
          <w:iCs/>
          <w:sz w:val="32"/>
          <w:szCs w:val="28"/>
        </w:rPr>
      </w:pPr>
      <w:r>
        <w:rPr>
          <w:rFonts w:ascii="Tahoma" w:hAnsi="Tahoma" w:cs="Tahoma"/>
          <w:iCs/>
          <w:noProof/>
          <w:sz w:val="32"/>
          <w:szCs w:val="28"/>
        </w:rPr>
        <w:drawing>
          <wp:inline distT="0" distB="0" distL="0" distR="0" wp14:anchorId="41005022" wp14:editId="3C41559F">
            <wp:extent cx="5389245" cy="377380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9245" cy="3773805"/>
                    </a:xfrm>
                    <a:prstGeom prst="rect">
                      <a:avLst/>
                    </a:prstGeom>
                    <a:noFill/>
                  </pic:spPr>
                </pic:pic>
              </a:graphicData>
            </a:graphic>
          </wp:inline>
        </w:drawing>
      </w:r>
    </w:p>
    <w:p w14:paraId="32EF9316" w14:textId="2BEA8ACF" w:rsidR="008D3AF8" w:rsidRDefault="008D3AF8">
      <w:pPr>
        <w:spacing w:after="0" w:line="240" w:lineRule="auto"/>
        <w:rPr>
          <w:rFonts w:ascii="Tahoma" w:hAnsi="Tahoma" w:cs="Tahoma"/>
          <w:iCs/>
          <w:sz w:val="32"/>
          <w:szCs w:val="28"/>
        </w:rPr>
      </w:pPr>
    </w:p>
    <w:p w14:paraId="3BE02B1D" w14:textId="77777777" w:rsidR="00E3354E" w:rsidRDefault="00E3354E">
      <w:pPr>
        <w:spacing w:after="0" w:line="240" w:lineRule="auto"/>
        <w:rPr>
          <w:rFonts w:ascii="Tahoma" w:hAnsi="Tahoma" w:cs="Tahoma"/>
          <w:iCs/>
          <w:sz w:val="32"/>
          <w:szCs w:val="28"/>
        </w:rPr>
      </w:pPr>
    </w:p>
    <w:p w14:paraId="5FDBFC8A" w14:textId="1F0FCAB4" w:rsidR="008D3AF8" w:rsidRDefault="008D3AF8">
      <w:pPr>
        <w:spacing w:after="0" w:line="240" w:lineRule="auto"/>
        <w:rPr>
          <w:rFonts w:ascii="Tahoma" w:hAnsi="Tahoma" w:cs="Tahoma"/>
          <w:iCs/>
          <w:sz w:val="32"/>
          <w:szCs w:val="28"/>
        </w:rPr>
      </w:pPr>
      <w:r>
        <w:rPr>
          <w:rFonts w:ascii="Tahoma" w:hAnsi="Tahoma" w:cs="Tahoma"/>
          <w:iCs/>
          <w:sz w:val="32"/>
          <w:szCs w:val="28"/>
        </w:rPr>
        <w:t>Mission Area Vision Statement (Feb 2017):</w:t>
      </w:r>
    </w:p>
    <w:p w14:paraId="6EF742BC" w14:textId="1EC80BE7" w:rsidR="008D3AF8" w:rsidRDefault="008D3AF8">
      <w:pPr>
        <w:spacing w:after="0" w:line="240" w:lineRule="auto"/>
        <w:rPr>
          <w:rFonts w:ascii="Tahoma" w:hAnsi="Tahoma" w:cs="Tahoma"/>
          <w:iCs/>
          <w:sz w:val="32"/>
          <w:szCs w:val="28"/>
        </w:rPr>
      </w:pPr>
    </w:p>
    <w:p w14:paraId="7B7D5C14" w14:textId="321B349D" w:rsidR="008D3AF8" w:rsidRDefault="001D0E2C">
      <w:pPr>
        <w:spacing w:after="0" w:line="240" w:lineRule="auto"/>
        <w:rPr>
          <w:rFonts w:ascii="Tahoma" w:hAnsi="Tahoma" w:cs="Tahoma"/>
          <w:i/>
          <w:sz w:val="32"/>
          <w:szCs w:val="28"/>
        </w:rPr>
      </w:pPr>
      <w:r>
        <w:rPr>
          <w:rFonts w:ascii="Tahoma" w:hAnsi="Tahoma" w:cs="Tahoma"/>
          <w:i/>
          <w:sz w:val="32"/>
          <w:szCs w:val="28"/>
        </w:rPr>
        <w:t>We commit ourselves to proclaiming the Gospel of Jesus Christ here in Dyffryn Clwyd Mission Area as we:</w:t>
      </w:r>
    </w:p>
    <w:p w14:paraId="64CA4B3E" w14:textId="0A6653B2" w:rsidR="001D0E2C" w:rsidRDefault="001D0E2C">
      <w:pPr>
        <w:spacing w:after="0" w:line="240" w:lineRule="auto"/>
        <w:rPr>
          <w:rFonts w:ascii="Tahoma" w:hAnsi="Tahoma" w:cs="Tahoma"/>
          <w:i/>
          <w:sz w:val="32"/>
          <w:szCs w:val="28"/>
        </w:rPr>
      </w:pPr>
    </w:p>
    <w:p w14:paraId="12A57B28" w14:textId="7371F77F" w:rsidR="001D0E2C" w:rsidRDefault="001D0E2C"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 xml:space="preserve">Seek to </w:t>
      </w:r>
      <w:r w:rsidR="00B80FA0">
        <w:rPr>
          <w:rFonts w:ascii="Tahoma" w:hAnsi="Tahoma" w:cs="Tahoma"/>
          <w:i/>
          <w:sz w:val="32"/>
          <w:szCs w:val="28"/>
        </w:rPr>
        <w:t xml:space="preserve">be a Mission Area that </w:t>
      </w:r>
      <w:r w:rsidR="0022437B">
        <w:rPr>
          <w:rFonts w:ascii="Tahoma" w:hAnsi="Tahoma" w:cs="Tahoma"/>
          <w:i/>
          <w:sz w:val="32"/>
          <w:szCs w:val="28"/>
        </w:rPr>
        <w:t xml:space="preserve">works to support the Churches and communities </w:t>
      </w:r>
      <w:r w:rsidR="00F704C8">
        <w:rPr>
          <w:rFonts w:ascii="Tahoma" w:hAnsi="Tahoma" w:cs="Tahoma"/>
          <w:i/>
          <w:sz w:val="32"/>
          <w:szCs w:val="28"/>
        </w:rPr>
        <w:t>of the Mission Area</w:t>
      </w:r>
    </w:p>
    <w:p w14:paraId="7630B1E1" w14:textId="77777777" w:rsidR="00F704C8" w:rsidRDefault="00F704C8" w:rsidP="00F704C8">
      <w:pPr>
        <w:pStyle w:val="ListParagraph"/>
        <w:spacing w:after="0" w:line="240" w:lineRule="auto"/>
        <w:rPr>
          <w:rFonts w:ascii="Tahoma" w:hAnsi="Tahoma" w:cs="Tahoma"/>
          <w:i/>
          <w:sz w:val="32"/>
          <w:szCs w:val="28"/>
        </w:rPr>
      </w:pPr>
    </w:p>
    <w:p w14:paraId="379893FC" w14:textId="62FB4FB3" w:rsidR="00B11519" w:rsidRDefault="00020FA8"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Share our gifts and resources</w:t>
      </w:r>
      <w:r w:rsidR="00644A37">
        <w:rPr>
          <w:rFonts w:ascii="Tahoma" w:hAnsi="Tahoma" w:cs="Tahoma"/>
          <w:i/>
          <w:sz w:val="32"/>
          <w:szCs w:val="28"/>
        </w:rPr>
        <w:t xml:space="preserve">, seeking prayerfully to </w:t>
      </w:r>
      <w:r w:rsidR="00ED1A68">
        <w:rPr>
          <w:rFonts w:ascii="Tahoma" w:hAnsi="Tahoma" w:cs="Tahoma"/>
          <w:i/>
          <w:sz w:val="32"/>
          <w:szCs w:val="28"/>
        </w:rPr>
        <w:t xml:space="preserve">grow in discipleship to God, </w:t>
      </w:r>
      <w:r w:rsidR="00E458F9">
        <w:rPr>
          <w:rFonts w:ascii="Tahoma" w:hAnsi="Tahoma" w:cs="Tahoma"/>
          <w:i/>
          <w:sz w:val="32"/>
          <w:szCs w:val="28"/>
        </w:rPr>
        <w:t xml:space="preserve">in service to our Churches, and to </w:t>
      </w:r>
      <w:r w:rsidR="00A5232B">
        <w:rPr>
          <w:rFonts w:ascii="Tahoma" w:hAnsi="Tahoma" w:cs="Tahoma"/>
          <w:i/>
          <w:sz w:val="32"/>
          <w:szCs w:val="28"/>
        </w:rPr>
        <w:t>one another.</w:t>
      </w:r>
    </w:p>
    <w:p w14:paraId="5E2D74EB" w14:textId="77777777" w:rsidR="00B11519" w:rsidRDefault="00B11519">
      <w:pPr>
        <w:spacing w:after="0" w:line="240" w:lineRule="auto"/>
        <w:rPr>
          <w:rFonts w:ascii="Tahoma" w:hAnsi="Tahoma" w:cs="Tahoma"/>
          <w:i/>
          <w:sz w:val="32"/>
          <w:szCs w:val="28"/>
        </w:rPr>
      </w:pPr>
      <w:r>
        <w:rPr>
          <w:rFonts w:ascii="Tahoma" w:hAnsi="Tahoma" w:cs="Tahoma"/>
          <w:i/>
          <w:sz w:val="32"/>
          <w:szCs w:val="28"/>
        </w:rPr>
        <w:br w:type="page"/>
      </w:r>
    </w:p>
    <w:p w14:paraId="0C4BCE36" w14:textId="77777777" w:rsidR="009B2A10" w:rsidRPr="009B2A10" w:rsidRDefault="009B2A10" w:rsidP="009B2A10">
      <w:pPr>
        <w:pStyle w:val="ListParagraph"/>
        <w:numPr>
          <w:ilvl w:val="0"/>
          <w:numId w:val="23"/>
        </w:numPr>
        <w:spacing w:after="0" w:line="240" w:lineRule="auto"/>
        <w:rPr>
          <w:rFonts w:ascii="Tahoma" w:hAnsi="Tahoma" w:cs="Tahoma"/>
          <w:b/>
          <w:bCs/>
          <w:i/>
          <w:noProof/>
          <w:color w:val="4BC5D5"/>
          <w:sz w:val="32"/>
          <w:szCs w:val="28"/>
        </w:rPr>
      </w:pPr>
      <w:r w:rsidRPr="009B2A10">
        <w:rPr>
          <w:rFonts w:ascii="Tahoma" w:hAnsi="Tahoma" w:cs="Tahoma"/>
          <w:b/>
          <w:bCs/>
          <w:i/>
          <w:noProof/>
          <w:color w:val="4BC5D5"/>
          <w:sz w:val="32"/>
          <w:szCs w:val="28"/>
        </w:rPr>
        <w:lastRenderedPageBreak/>
        <w:t>About the Mission Area</w:t>
      </w:r>
    </w:p>
    <w:p w14:paraId="5332B1CD" w14:textId="77777777" w:rsidR="009B2A10" w:rsidRPr="009B2A10" w:rsidRDefault="009B2A10" w:rsidP="009B2A10">
      <w:pPr>
        <w:pStyle w:val="ListParagraph"/>
        <w:numPr>
          <w:ilvl w:val="0"/>
          <w:numId w:val="23"/>
        </w:numPr>
        <w:spacing w:after="0" w:line="240" w:lineRule="auto"/>
        <w:rPr>
          <w:rFonts w:ascii="Tahoma" w:hAnsi="Tahoma" w:cs="Tahoma"/>
          <w:b/>
          <w:bCs/>
          <w:i/>
          <w:noProof/>
          <w:color w:val="4BC5D5"/>
          <w:sz w:val="32"/>
          <w:szCs w:val="28"/>
        </w:rPr>
      </w:pPr>
    </w:p>
    <w:p w14:paraId="5ADBEA8D" w14:textId="77777777" w:rsidR="009B2A10" w:rsidRPr="009B2A10" w:rsidRDefault="009B2A10" w:rsidP="009B2A10">
      <w:pPr>
        <w:pStyle w:val="ListParagraph"/>
        <w:numPr>
          <w:ilvl w:val="0"/>
          <w:numId w:val="23"/>
        </w:numPr>
        <w:spacing w:after="0" w:line="240" w:lineRule="auto"/>
        <w:rPr>
          <w:rFonts w:asciiTheme="minorHAnsi" w:hAnsiTheme="minorHAnsi" w:cstheme="minorHAnsi"/>
          <w:bCs/>
          <w:i/>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2A10">
        <w:rPr>
          <w:rFonts w:ascii="Tahoma" w:hAnsi="Tahoma" w:cs="Tahoma"/>
          <w:b/>
          <w:bCs/>
          <w:i/>
          <w:noProof/>
          <w:color w:val="4BC5D5"/>
          <w:sz w:val="32"/>
          <w:szCs w:val="28"/>
        </w:rPr>
        <w:t xml:space="preserve">Population </w:t>
      </w:r>
      <w:r w:rsidRPr="009B2A10">
        <w:rPr>
          <w:rFonts w:asciiTheme="minorHAnsi" w:hAnsiTheme="minorHAnsi" w:cstheme="minorHAnsi"/>
          <w:bCs/>
          <w:i/>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(source https://churchnearme.co.uk/resources/aled.html#population)</w:t>
      </w:r>
    </w:p>
    <w:p w14:paraId="4A46FE49" w14:textId="67B1CC82" w:rsidR="009B2A10" w:rsidRPr="00CB20E2" w:rsidRDefault="009B2A10" w:rsidP="00CB20E2">
      <w:pPr>
        <w:pStyle w:val="ListParagraph"/>
        <w:numPr>
          <w:ilvl w:val="0"/>
          <w:numId w:val="23"/>
        </w:numPr>
        <w:spacing w:after="0" w:line="240" w:lineRule="auto"/>
        <w:rPr>
          <w:rFonts w:ascii="Tahoma" w:hAnsi="Tahoma" w:cs="Tahoma"/>
          <w:b/>
          <w:bCs/>
          <w:i/>
          <w:color w:val="4BC5D5"/>
          <w:sz w:val="32"/>
          <w:szCs w:val="28"/>
        </w:rPr>
      </w:pPr>
      <w:r>
        <w:rPr>
          <w:noProof/>
        </w:rPr>
        <w:drawing>
          <wp:inline distT="0" distB="0" distL="0" distR="0" wp14:anchorId="5711F03C" wp14:editId="663A0EE7">
            <wp:extent cx="6524625" cy="7848600"/>
            <wp:effectExtent l="0" t="0" r="9525" b="0"/>
            <wp:docPr id="98" name="Picture 9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524625" cy="7848600"/>
                    </a:xfrm>
                    <a:prstGeom prst="rect">
                      <a:avLst/>
                    </a:prstGeom>
                  </pic:spPr>
                </pic:pic>
              </a:graphicData>
            </a:graphic>
          </wp:inline>
        </w:drawing>
      </w:r>
    </w:p>
    <w:p w14:paraId="20961694" w14:textId="77777777" w:rsidR="009B2A10" w:rsidRPr="009B2A10" w:rsidRDefault="009B2A10" w:rsidP="009B2A10">
      <w:pPr>
        <w:pStyle w:val="ListParagraph"/>
        <w:numPr>
          <w:ilvl w:val="0"/>
          <w:numId w:val="23"/>
        </w:numPr>
        <w:spacing w:after="0" w:line="240" w:lineRule="auto"/>
        <w:rPr>
          <w:rFonts w:ascii="Tahoma" w:hAnsi="Tahoma" w:cs="Tahoma"/>
          <w:b/>
          <w:bCs/>
          <w:i/>
          <w:noProof/>
          <w:color w:val="4BC5D5"/>
          <w:sz w:val="32"/>
          <w:szCs w:val="28"/>
        </w:rPr>
      </w:pPr>
      <w:r w:rsidRPr="009B2A10">
        <w:rPr>
          <w:rFonts w:ascii="Tahoma" w:hAnsi="Tahoma" w:cs="Tahoma"/>
          <w:b/>
          <w:bCs/>
          <w:i/>
          <w:noProof/>
          <w:color w:val="4BC5D5"/>
          <w:sz w:val="32"/>
          <w:szCs w:val="28"/>
        </w:rPr>
        <w:lastRenderedPageBreak/>
        <w:t>Levels of Deprivation</w:t>
      </w:r>
    </w:p>
    <w:p w14:paraId="38ED005C" w14:textId="77777777" w:rsidR="009B2A10" w:rsidRPr="009B2A10" w:rsidRDefault="009B2A10" w:rsidP="009B2A10">
      <w:pPr>
        <w:pStyle w:val="ListParagraph"/>
        <w:numPr>
          <w:ilvl w:val="0"/>
          <w:numId w:val="23"/>
        </w:numPr>
        <w:spacing w:after="0" w:line="240" w:lineRule="auto"/>
        <w:rPr>
          <w:rFonts w:ascii="Tahoma" w:hAnsi="Tahoma" w:cs="Tahoma"/>
          <w:b/>
          <w:bCs/>
          <w:i/>
          <w:color w:val="4BC5D5"/>
          <w:sz w:val="32"/>
          <w:szCs w:val="28"/>
        </w:rPr>
      </w:pPr>
      <w:r>
        <w:rPr>
          <w:noProof/>
        </w:rPr>
        <w:drawing>
          <wp:inline distT="0" distB="0" distL="0" distR="0" wp14:anchorId="5C5A9D57" wp14:editId="1B530240">
            <wp:extent cx="6286500" cy="8239125"/>
            <wp:effectExtent l="0" t="0" r="0" b="9525"/>
            <wp:docPr id="106" name="Picture 1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286500" cy="8239125"/>
                    </a:xfrm>
                    <a:prstGeom prst="rect">
                      <a:avLst/>
                    </a:prstGeom>
                  </pic:spPr>
                </pic:pic>
              </a:graphicData>
            </a:graphic>
          </wp:inline>
        </w:drawing>
      </w:r>
    </w:p>
    <w:p w14:paraId="7733A608" w14:textId="77777777" w:rsidR="009B2A10" w:rsidRPr="009B2A10" w:rsidRDefault="009B2A10" w:rsidP="009B2A10">
      <w:pPr>
        <w:pStyle w:val="ListParagraph"/>
        <w:numPr>
          <w:ilvl w:val="0"/>
          <w:numId w:val="23"/>
        </w:numPr>
        <w:spacing w:after="0" w:line="240" w:lineRule="auto"/>
        <w:rPr>
          <w:rFonts w:ascii="Tahoma" w:hAnsi="Tahoma" w:cs="Tahoma"/>
          <w:b/>
          <w:bCs/>
          <w:i/>
          <w:color w:val="4BC5D5"/>
          <w:sz w:val="32"/>
          <w:szCs w:val="28"/>
        </w:rPr>
      </w:pPr>
      <w:r w:rsidRPr="009B2A10">
        <w:rPr>
          <w:rFonts w:ascii="Tahoma" w:hAnsi="Tahoma" w:cs="Tahoma"/>
          <w:b/>
          <w:bCs/>
          <w:i/>
          <w:color w:val="4BC5D5"/>
          <w:sz w:val="32"/>
          <w:szCs w:val="28"/>
        </w:rPr>
        <w:br w:type="page"/>
      </w:r>
    </w:p>
    <w:p w14:paraId="13756E3B" w14:textId="77777777" w:rsidR="009B2A10" w:rsidRPr="009B2A10" w:rsidRDefault="009B2A10" w:rsidP="009B2A10">
      <w:pPr>
        <w:pStyle w:val="ListParagraph"/>
        <w:numPr>
          <w:ilvl w:val="0"/>
          <w:numId w:val="23"/>
        </w:numPr>
        <w:spacing w:after="0" w:line="240" w:lineRule="auto"/>
        <w:rPr>
          <w:rFonts w:ascii="Tahoma" w:hAnsi="Tahoma" w:cs="Tahoma"/>
          <w:b/>
          <w:bCs/>
          <w:i/>
          <w:noProof/>
          <w:color w:val="4BC5D5"/>
          <w:sz w:val="32"/>
          <w:szCs w:val="28"/>
        </w:rPr>
      </w:pPr>
      <w:r w:rsidRPr="009B2A10">
        <w:rPr>
          <w:rFonts w:ascii="Tahoma" w:hAnsi="Tahoma" w:cs="Tahoma"/>
          <w:b/>
          <w:bCs/>
          <w:i/>
          <w:noProof/>
          <w:color w:val="4BC5D5"/>
          <w:sz w:val="32"/>
          <w:szCs w:val="28"/>
        </w:rPr>
        <w:lastRenderedPageBreak/>
        <w:t>Religious makeup</w:t>
      </w:r>
    </w:p>
    <w:p w14:paraId="1B128183" w14:textId="77777777" w:rsidR="009B2A10" w:rsidRPr="009B2A10" w:rsidRDefault="009B2A10" w:rsidP="009B2A10">
      <w:pPr>
        <w:pStyle w:val="ListParagraph"/>
        <w:numPr>
          <w:ilvl w:val="0"/>
          <w:numId w:val="23"/>
        </w:numPr>
        <w:spacing w:after="0" w:line="240" w:lineRule="auto"/>
        <w:rPr>
          <w:rFonts w:ascii="Tahoma" w:hAnsi="Tahoma" w:cs="Tahoma"/>
          <w:b/>
          <w:bCs/>
          <w:i/>
          <w:color w:val="4BC5D5"/>
          <w:sz w:val="32"/>
          <w:szCs w:val="28"/>
        </w:rPr>
      </w:pPr>
      <w:r>
        <w:rPr>
          <w:noProof/>
        </w:rPr>
        <w:drawing>
          <wp:inline distT="0" distB="0" distL="0" distR="0" wp14:anchorId="5A8A1D73" wp14:editId="7F98BA90">
            <wp:extent cx="6534150" cy="8391525"/>
            <wp:effectExtent l="0" t="0" r="0" b="9525"/>
            <wp:docPr id="107" name="Picture 10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hart, ba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534150" cy="8391525"/>
                    </a:xfrm>
                    <a:prstGeom prst="rect">
                      <a:avLst/>
                    </a:prstGeom>
                  </pic:spPr>
                </pic:pic>
              </a:graphicData>
            </a:graphic>
          </wp:inline>
        </w:drawing>
      </w:r>
    </w:p>
    <w:p w14:paraId="2FFF3B48" w14:textId="77777777" w:rsidR="009B2A10" w:rsidRPr="009B2A10" w:rsidRDefault="009B2A10" w:rsidP="009B2A10">
      <w:pPr>
        <w:pStyle w:val="ListParagraph"/>
        <w:numPr>
          <w:ilvl w:val="0"/>
          <w:numId w:val="23"/>
        </w:numPr>
        <w:spacing w:after="0" w:line="240" w:lineRule="auto"/>
        <w:jc w:val="center"/>
        <w:rPr>
          <w:rFonts w:ascii="Tahoma" w:hAnsi="Tahoma" w:cs="Tahoma"/>
          <w:b/>
          <w:bCs/>
          <w:iCs/>
          <w:color w:val="4BC5D5"/>
          <w:sz w:val="32"/>
          <w:szCs w:val="28"/>
        </w:rPr>
      </w:pPr>
    </w:p>
    <w:p w14:paraId="6D9217F0" w14:textId="77777777" w:rsidR="009B2A10" w:rsidRPr="009B2A10" w:rsidRDefault="009B2A10" w:rsidP="009B2A10">
      <w:pPr>
        <w:pStyle w:val="ListParagraph"/>
        <w:numPr>
          <w:ilvl w:val="0"/>
          <w:numId w:val="23"/>
        </w:numPr>
        <w:spacing w:after="0" w:line="240" w:lineRule="auto"/>
        <w:jc w:val="center"/>
        <w:rPr>
          <w:rFonts w:ascii="Tahoma" w:hAnsi="Tahoma" w:cs="Tahoma"/>
          <w:b/>
          <w:bCs/>
          <w:iCs/>
          <w:color w:val="4BC5D5"/>
          <w:sz w:val="32"/>
          <w:szCs w:val="28"/>
        </w:rPr>
      </w:pPr>
      <w:r w:rsidRPr="009B2A10">
        <w:rPr>
          <w:rFonts w:ascii="Tahoma" w:hAnsi="Tahoma" w:cs="Tahoma"/>
          <w:b/>
          <w:bCs/>
          <w:iCs/>
          <w:color w:val="4BC5D5"/>
          <w:sz w:val="32"/>
          <w:szCs w:val="28"/>
        </w:rPr>
        <w:t>If ……. Were a village</w:t>
      </w:r>
    </w:p>
    <w:p w14:paraId="18AD49C7" w14:textId="77777777" w:rsidR="009B2A10" w:rsidRPr="009B2A10" w:rsidRDefault="009B2A10" w:rsidP="009B2A10">
      <w:pPr>
        <w:pStyle w:val="ListParagraph"/>
        <w:numPr>
          <w:ilvl w:val="0"/>
          <w:numId w:val="23"/>
        </w:numPr>
        <w:spacing w:after="0" w:line="240" w:lineRule="auto"/>
        <w:jc w:val="center"/>
        <w:rPr>
          <w:rFonts w:ascii="Tahoma" w:hAnsi="Tahoma" w:cs="Tahoma"/>
          <w:b/>
          <w:bCs/>
          <w:iCs/>
          <w:color w:val="4BC5D5"/>
          <w:sz w:val="32"/>
          <w:szCs w:val="28"/>
        </w:rPr>
      </w:pPr>
      <w:r>
        <w:rPr>
          <w:noProof/>
        </w:rPr>
        <w:drawing>
          <wp:inline distT="0" distB="0" distL="0" distR="0" wp14:anchorId="213A14D5" wp14:editId="4C3E0638">
            <wp:extent cx="6314998" cy="8258175"/>
            <wp:effectExtent l="0" t="0" r="0" b="0"/>
            <wp:docPr id="109" name="Picture 10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354107" cy="8309319"/>
                    </a:xfrm>
                    <a:prstGeom prst="rect">
                      <a:avLst/>
                    </a:prstGeom>
                  </pic:spPr>
                </pic:pic>
              </a:graphicData>
            </a:graphic>
          </wp:inline>
        </w:drawing>
      </w:r>
    </w:p>
    <w:p w14:paraId="4AF406DF" w14:textId="77777777" w:rsidR="009B2A10" w:rsidRPr="009B2A10" w:rsidRDefault="009B2A10" w:rsidP="00E5379F">
      <w:pPr>
        <w:pStyle w:val="ListParagraph"/>
        <w:numPr>
          <w:ilvl w:val="0"/>
          <w:numId w:val="23"/>
        </w:numPr>
        <w:spacing w:after="0" w:line="240" w:lineRule="auto"/>
        <w:rPr>
          <w:rFonts w:ascii="Tahoma" w:hAnsi="Tahoma" w:cs="Tahoma"/>
          <w:b/>
          <w:bCs/>
          <w:iCs/>
          <w:color w:val="4BC5D5"/>
          <w:sz w:val="32"/>
          <w:szCs w:val="28"/>
        </w:rPr>
      </w:pPr>
      <w:r w:rsidRPr="009B2A10">
        <w:rPr>
          <w:rFonts w:ascii="Tahoma" w:hAnsi="Tahoma" w:cs="Tahoma"/>
          <w:b/>
          <w:bCs/>
          <w:iCs/>
          <w:color w:val="4BC5D5"/>
          <w:sz w:val="32"/>
          <w:szCs w:val="28"/>
        </w:rPr>
        <w:lastRenderedPageBreak/>
        <w:t>Reasons to celebrate</w:t>
      </w:r>
    </w:p>
    <w:p w14:paraId="0EB87FF7" w14:textId="77777777" w:rsidR="009B2A10" w:rsidRPr="009B2A10" w:rsidRDefault="009B2A10" w:rsidP="00823F1E">
      <w:pPr>
        <w:pStyle w:val="ListParagraph"/>
        <w:spacing w:after="0" w:line="240" w:lineRule="auto"/>
        <w:rPr>
          <w:rFonts w:ascii="Tahoma" w:hAnsi="Tahoma" w:cs="Tahoma"/>
          <w:b/>
          <w:bCs/>
          <w:i/>
          <w:color w:val="4BC5D5"/>
          <w:sz w:val="32"/>
          <w:szCs w:val="28"/>
        </w:rPr>
      </w:pPr>
    </w:p>
    <w:p w14:paraId="4FC21062" w14:textId="09A690DA" w:rsidR="00F704C8" w:rsidRDefault="0035771C"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 xml:space="preserve">Growth in Ruthin </w:t>
      </w:r>
      <w:r w:rsidR="00823F1E">
        <w:rPr>
          <w:rFonts w:ascii="Tahoma" w:hAnsi="Tahoma" w:cs="Tahoma"/>
          <w:i/>
          <w:sz w:val="32"/>
          <w:szCs w:val="28"/>
        </w:rPr>
        <w:t>&amp; Llanychan</w:t>
      </w:r>
    </w:p>
    <w:p w14:paraId="560FB62A" w14:textId="10BD4E95" w:rsidR="00823F1E" w:rsidRDefault="00823F1E"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 xml:space="preserve">Chaplaincy in </w:t>
      </w:r>
      <w:r w:rsidR="00E5379F">
        <w:rPr>
          <w:rFonts w:ascii="Tahoma" w:hAnsi="Tahoma" w:cs="Tahoma"/>
          <w:i/>
          <w:sz w:val="32"/>
          <w:szCs w:val="28"/>
        </w:rPr>
        <w:t>Brynhyfryd High School</w:t>
      </w:r>
    </w:p>
    <w:p w14:paraId="4B5C26AF" w14:textId="0A86CCAC" w:rsidR="00823F1E" w:rsidRDefault="00BD4FD2"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Digital Ministry</w:t>
      </w:r>
    </w:p>
    <w:p w14:paraId="7066A1F2" w14:textId="03BD6A1C" w:rsidR="00BD4FD2" w:rsidRDefault="00BD4FD2"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Lay leadership &amp; Involvement</w:t>
      </w:r>
    </w:p>
    <w:p w14:paraId="149C65DA" w14:textId="08DA9E22" w:rsidR="00BD4FD2" w:rsidRDefault="00BD4FD2"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Growth in Vocations</w:t>
      </w:r>
    </w:p>
    <w:p w14:paraId="45F138F2" w14:textId="47B17FA6" w:rsidR="00BD4FD2" w:rsidRDefault="00BD4FD2"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Renewal of church buildings</w:t>
      </w:r>
    </w:p>
    <w:p w14:paraId="04A3F526" w14:textId="5EFDD58C" w:rsidR="00BB07AE" w:rsidRDefault="00D07DB0"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Good links with church schools</w:t>
      </w:r>
    </w:p>
    <w:p w14:paraId="4AF6571E" w14:textId="08BA677D" w:rsidR="00D07DB0" w:rsidRDefault="00F66431"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Pilgrimages</w:t>
      </w:r>
    </w:p>
    <w:p w14:paraId="7220CC05" w14:textId="3DBF8C2A" w:rsidR="00F66431" w:rsidRDefault="00F66431"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Lots of history</w:t>
      </w:r>
    </w:p>
    <w:p w14:paraId="7870FF38" w14:textId="515CFD79" w:rsidR="00F66431" w:rsidRDefault="00E5379F"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 xml:space="preserve">Emerging </w:t>
      </w:r>
      <w:r w:rsidR="00F136F1">
        <w:rPr>
          <w:rFonts w:ascii="Tahoma" w:hAnsi="Tahoma" w:cs="Tahoma"/>
          <w:i/>
          <w:sz w:val="32"/>
          <w:szCs w:val="28"/>
        </w:rPr>
        <w:t>Forest Church</w:t>
      </w:r>
    </w:p>
    <w:p w14:paraId="7774F4C1" w14:textId="72EFC568" w:rsidR="00E5379F" w:rsidRPr="001D0E2C" w:rsidRDefault="00E5379F" w:rsidP="001D0E2C">
      <w:pPr>
        <w:pStyle w:val="ListParagraph"/>
        <w:numPr>
          <w:ilvl w:val="0"/>
          <w:numId w:val="23"/>
        </w:numPr>
        <w:spacing w:after="0" w:line="240" w:lineRule="auto"/>
        <w:rPr>
          <w:rFonts w:ascii="Tahoma" w:hAnsi="Tahoma" w:cs="Tahoma"/>
          <w:i/>
          <w:sz w:val="32"/>
          <w:szCs w:val="28"/>
        </w:rPr>
      </w:pPr>
      <w:r>
        <w:rPr>
          <w:rFonts w:ascii="Tahoma" w:hAnsi="Tahoma" w:cs="Tahoma"/>
          <w:i/>
          <w:sz w:val="32"/>
          <w:szCs w:val="28"/>
        </w:rPr>
        <w:t>Blessed with financial resources to further mission</w:t>
      </w:r>
    </w:p>
    <w:p w14:paraId="03E801BC" w14:textId="77777777" w:rsidR="0037321D" w:rsidRDefault="0037321D">
      <w:pPr>
        <w:spacing w:after="0" w:line="240" w:lineRule="auto"/>
        <w:rPr>
          <w:rFonts w:ascii="Tahoma" w:hAnsi="Tahoma" w:cs="Tahoma"/>
          <w:iCs/>
          <w:sz w:val="32"/>
          <w:szCs w:val="28"/>
        </w:rPr>
      </w:pPr>
    </w:p>
    <w:p w14:paraId="49A3DFC1" w14:textId="77777777" w:rsidR="00703E35" w:rsidRDefault="00703E35">
      <w:pPr>
        <w:spacing w:after="0" w:line="240" w:lineRule="auto"/>
        <w:rPr>
          <w:rFonts w:ascii="Tahoma" w:hAnsi="Tahoma" w:cs="Tahoma"/>
          <w:iCs/>
          <w:sz w:val="32"/>
          <w:szCs w:val="28"/>
        </w:rPr>
      </w:pPr>
    </w:p>
    <w:p w14:paraId="5CC8D72D" w14:textId="77777777" w:rsidR="00AC44CA" w:rsidRPr="00013EAD" w:rsidRDefault="009F143E" w:rsidP="00AC44CA">
      <w:pPr>
        <w:rPr>
          <w:rStyle w:val="IntenseEmphasis"/>
          <w:sz w:val="32"/>
          <w:szCs w:val="32"/>
        </w:rPr>
      </w:pPr>
      <w:r>
        <w:rPr>
          <w:rFonts w:ascii="Tahoma" w:hAnsi="Tahoma" w:cs="Tahoma"/>
          <w:b/>
          <w:bCs/>
          <w:i/>
          <w:color w:val="4BC5D5"/>
          <w:sz w:val="32"/>
          <w:szCs w:val="28"/>
        </w:rPr>
        <w:br w:type="page"/>
      </w:r>
      <w:r w:rsidR="00AC44CA" w:rsidRPr="00013EAD">
        <w:rPr>
          <w:rStyle w:val="IntenseEmphasis"/>
          <w:sz w:val="32"/>
          <w:szCs w:val="32"/>
        </w:rPr>
        <w:lastRenderedPageBreak/>
        <w:t>Clocaenog</w:t>
      </w:r>
    </w:p>
    <w:p w14:paraId="1FF3BC8E"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5C3AAFD3" wp14:editId="52782BC9">
            <wp:extent cx="4450715" cy="2670175"/>
            <wp:effectExtent l="0" t="0" r="698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0715" cy="2670175"/>
                    </a:xfrm>
                    <a:prstGeom prst="rect">
                      <a:avLst/>
                    </a:prstGeom>
                    <a:noFill/>
                  </pic:spPr>
                </pic:pic>
              </a:graphicData>
            </a:graphic>
          </wp:inline>
        </w:drawing>
      </w:r>
    </w:p>
    <w:p w14:paraId="649559F1" w14:textId="77777777" w:rsidR="00AC44CA" w:rsidRDefault="00AC44CA" w:rsidP="00AC44CA">
      <w:pPr>
        <w:rPr>
          <w:rFonts w:ascii="Tahoma" w:hAnsi="Tahoma" w:cs="Tahoma"/>
          <w:sz w:val="24"/>
          <w:szCs w:val="24"/>
        </w:rPr>
      </w:pPr>
      <w:r>
        <w:rPr>
          <w:rFonts w:ascii="Tahoma" w:hAnsi="Tahoma" w:cs="Tahoma"/>
          <w:sz w:val="24"/>
          <w:szCs w:val="24"/>
        </w:rPr>
        <w:t>2009 – 8</w:t>
      </w:r>
    </w:p>
    <w:p w14:paraId="50A861E5" w14:textId="77777777" w:rsidR="00AC44CA" w:rsidRDefault="00AC44CA" w:rsidP="00AC44CA">
      <w:pPr>
        <w:rPr>
          <w:rFonts w:ascii="Tahoma" w:hAnsi="Tahoma" w:cs="Tahoma"/>
          <w:sz w:val="24"/>
          <w:szCs w:val="24"/>
        </w:rPr>
      </w:pPr>
      <w:r>
        <w:rPr>
          <w:rFonts w:ascii="Tahoma" w:hAnsi="Tahoma" w:cs="Tahoma"/>
          <w:sz w:val="24"/>
          <w:szCs w:val="24"/>
        </w:rPr>
        <w:t>2019 – 8</w:t>
      </w:r>
    </w:p>
    <w:p w14:paraId="66C064E2" w14:textId="77777777" w:rsidR="00AC44CA" w:rsidRPr="00013EAD" w:rsidRDefault="00AC44CA" w:rsidP="00AC44CA">
      <w:pPr>
        <w:rPr>
          <w:rStyle w:val="IntenseEmphasis"/>
          <w:sz w:val="32"/>
          <w:szCs w:val="32"/>
        </w:rPr>
      </w:pPr>
      <w:r w:rsidRPr="00013EAD">
        <w:rPr>
          <w:rStyle w:val="IntenseEmphasis"/>
          <w:sz w:val="32"/>
          <w:szCs w:val="32"/>
        </w:rPr>
        <w:t>Efen</w:t>
      </w:r>
      <w:r>
        <w:rPr>
          <w:rStyle w:val="IntenseEmphasis"/>
          <w:sz w:val="32"/>
          <w:szCs w:val="32"/>
        </w:rPr>
        <w:t>e</w:t>
      </w:r>
      <w:r w:rsidRPr="00013EAD">
        <w:rPr>
          <w:rStyle w:val="IntenseEmphasis"/>
          <w:sz w:val="32"/>
          <w:szCs w:val="32"/>
        </w:rPr>
        <w:t>chtyd</w:t>
      </w:r>
    </w:p>
    <w:p w14:paraId="7DEB1202"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67349AB4" wp14:editId="681FDFAD">
            <wp:extent cx="4450715" cy="2499360"/>
            <wp:effectExtent l="0" t="0" r="698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0715" cy="2499360"/>
                    </a:xfrm>
                    <a:prstGeom prst="rect">
                      <a:avLst/>
                    </a:prstGeom>
                    <a:noFill/>
                  </pic:spPr>
                </pic:pic>
              </a:graphicData>
            </a:graphic>
          </wp:inline>
        </w:drawing>
      </w:r>
    </w:p>
    <w:p w14:paraId="3E1EC3BF" w14:textId="77777777" w:rsidR="00AC44CA" w:rsidRDefault="00AC44CA" w:rsidP="00AC44CA">
      <w:pPr>
        <w:rPr>
          <w:rFonts w:ascii="Tahoma" w:hAnsi="Tahoma" w:cs="Tahoma"/>
          <w:sz w:val="24"/>
          <w:szCs w:val="24"/>
        </w:rPr>
      </w:pPr>
      <w:r>
        <w:rPr>
          <w:rFonts w:ascii="Tahoma" w:hAnsi="Tahoma" w:cs="Tahoma"/>
          <w:sz w:val="24"/>
          <w:szCs w:val="24"/>
        </w:rPr>
        <w:t>2009 – 8</w:t>
      </w:r>
    </w:p>
    <w:p w14:paraId="3D485B51" w14:textId="77777777" w:rsidR="00AC44CA" w:rsidRDefault="00AC44CA" w:rsidP="00AC44CA">
      <w:pPr>
        <w:rPr>
          <w:rFonts w:ascii="Tahoma" w:hAnsi="Tahoma" w:cs="Tahoma"/>
          <w:sz w:val="24"/>
          <w:szCs w:val="24"/>
        </w:rPr>
      </w:pPr>
      <w:r>
        <w:rPr>
          <w:rFonts w:ascii="Tahoma" w:hAnsi="Tahoma" w:cs="Tahoma"/>
          <w:sz w:val="24"/>
          <w:szCs w:val="24"/>
        </w:rPr>
        <w:t>2019- 5</w:t>
      </w:r>
    </w:p>
    <w:p w14:paraId="1BE3FF9B" w14:textId="77777777" w:rsidR="00AC44CA" w:rsidRDefault="00AC44CA" w:rsidP="00AC44CA">
      <w:pPr>
        <w:rPr>
          <w:rFonts w:ascii="Tahoma" w:hAnsi="Tahoma" w:cs="Tahoma"/>
          <w:sz w:val="24"/>
          <w:szCs w:val="24"/>
        </w:rPr>
      </w:pPr>
      <w:r>
        <w:rPr>
          <w:rFonts w:ascii="Tahoma" w:hAnsi="Tahoma" w:cs="Tahoma"/>
          <w:sz w:val="24"/>
          <w:szCs w:val="24"/>
        </w:rPr>
        <w:t xml:space="preserve">       -37.5%</w:t>
      </w:r>
    </w:p>
    <w:p w14:paraId="14D1943C" w14:textId="77777777" w:rsidR="00AC44CA" w:rsidRDefault="00AC44CA" w:rsidP="00AC44CA">
      <w:pPr>
        <w:rPr>
          <w:rFonts w:ascii="Tahoma" w:hAnsi="Tahoma" w:cs="Tahoma"/>
          <w:sz w:val="24"/>
          <w:szCs w:val="24"/>
        </w:rPr>
      </w:pPr>
    </w:p>
    <w:p w14:paraId="47307ABE" w14:textId="77777777" w:rsidR="00AC44CA" w:rsidRDefault="00AC44CA" w:rsidP="00AC44CA">
      <w:pPr>
        <w:rPr>
          <w:rFonts w:ascii="Tahoma" w:hAnsi="Tahoma" w:cs="Tahoma"/>
          <w:sz w:val="24"/>
          <w:szCs w:val="24"/>
        </w:rPr>
      </w:pPr>
    </w:p>
    <w:p w14:paraId="29E1A6AA" w14:textId="77777777" w:rsidR="00AC44CA" w:rsidRDefault="00AC44CA" w:rsidP="00AC44CA">
      <w:pPr>
        <w:rPr>
          <w:rFonts w:ascii="Tahoma" w:hAnsi="Tahoma" w:cs="Tahoma"/>
          <w:sz w:val="24"/>
          <w:szCs w:val="24"/>
        </w:rPr>
      </w:pPr>
    </w:p>
    <w:p w14:paraId="50C380DA" w14:textId="77777777" w:rsidR="00AC44CA" w:rsidRDefault="00AC44CA" w:rsidP="00AC44CA">
      <w:pPr>
        <w:rPr>
          <w:rFonts w:ascii="Tahoma" w:hAnsi="Tahoma" w:cs="Tahoma"/>
          <w:sz w:val="24"/>
          <w:szCs w:val="24"/>
        </w:rPr>
      </w:pPr>
    </w:p>
    <w:p w14:paraId="7C1502FA" w14:textId="77777777" w:rsidR="00AC44CA" w:rsidRPr="00013EAD" w:rsidRDefault="00AC44CA" w:rsidP="00AC44CA">
      <w:pPr>
        <w:rPr>
          <w:rStyle w:val="IntenseEmphasis"/>
          <w:sz w:val="32"/>
          <w:szCs w:val="32"/>
        </w:rPr>
      </w:pPr>
      <w:r w:rsidRPr="00013EAD">
        <w:rPr>
          <w:rStyle w:val="IntenseEmphasis"/>
          <w:sz w:val="32"/>
          <w:szCs w:val="32"/>
        </w:rPr>
        <w:lastRenderedPageBreak/>
        <w:t>Cyffylliog</w:t>
      </w:r>
    </w:p>
    <w:p w14:paraId="4D20276E"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29D4EC75" wp14:editId="687FFA9A">
            <wp:extent cx="4432300" cy="263398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2300" cy="2633980"/>
                    </a:xfrm>
                    <a:prstGeom prst="rect">
                      <a:avLst/>
                    </a:prstGeom>
                    <a:noFill/>
                  </pic:spPr>
                </pic:pic>
              </a:graphicData>
            </a:graphic>
          </wp:inline>
        </w:drawing>
      </w:r>
    </w:p>
    <w:p w14:paraId="6595957A" w14:textId="77777777" w:rsidR="00AC44CA" w:rsidRDefault="00AC44CA" w:rsidP="00AC44CA">
      <w:pPr>
        <w:rPr>
          <w:rFonts w:ascii="Tahoma" w:hAnsi="Tahoma" w:cs="Tahoma"/>
          <w:sz w:val="24"/>
          <w:szCs w:val="24"/>
        </w:rPr>
      </w:pPr>
      <w:r>
        <w:rPr>
          <w:rFonts w:ascii="Tahoma" w:hAnsi="Tahoma" w:cs="Tahoma"/>
          <w:sz w:val="24"/>
          <w:szCs w:val="24"/>
        </w:rPr>
        <w:t>2009- 9</w:t>
      </w:r>
    </w:p>
    <w:p w14:paraId="36946674" w14:textId="77777777" w:rsidR="00AC44CA" w:rsidRDefault="00AC44CA" w:rsidP="00AC44CA">
      <w:pPr>
        <w:rPr>
          <w:rFonts w:ascii="Tahoma" w:hAnsi="Tahoma" w:cs="Tahoma"/>
          <w:sz w:val="24"/>
          <w:szCs w:val="24"/>
        </w:rPr>
      </w:pPr>
      <w:r>
        <w:rPr>
          <w:rFonts w:ascii="Tahoma" w:hAnsi="Tahoma" w:cs="Tahoma"/>
          <w:sz w:val="24"/>
          <w:szCs w:val="24"/>
        </w:rPr>
        <w:t>2018 -4</w:t>
      </w:r>
    </w:p>
    <w:p w14:paraId="762B30A7" w14:textId="77777777" w:rsidR="00AC44CA" w:rsidRDefault="00AC44CA" w:rsidP="00AC44CA">
      <w:pPr>
        <w:rPr>
          <w:rFonts w:ascii="Tahoma" w:hAnsi="Tahoma" w:cs="Tahoma"/>
          <w:sz w:val="24"/>
          <w:szCs w:val="24"/>
        </w:rPr>
      </w:pPr>
      <w:r>
        <w:rPr>
          <w:rFonts w:ascii="Tahoma" w:hAnsi="Tahoma" w:cs="Tahoma"/>
          <w:sz w:val="24"/>
          <w:szCs w:val="24"/>
        </w:rPr>
        <w:t xml:space="preserve">     -55.5%</w:t>
      </w:r>
    </w:p>
    <w:p w14:paraId="71F65F91" w14:textId="77777777" w:rsidR="00AC44CA" w:rsidRDefault="00AC44CA" w:rsidP="00AC44CA">
      <w:pPr>
        <w:rPr>
          <w:rFonts w:ascii="Tahoma" w:hAnsi="Tahoma" w:cs="Tahoma"/>
          <w:sz w:val="24"/>
          <w:szCs w:val="24"/>
        </w:rPr>
      </w:pPr>
    </w:p>
    <w:p w14:paraId="5D9796E3" w14:textId="77777777" w:rsidR="00AC44CA" w:rsidRDefault="00AC44CA" w:rsidP="00AC44CA">
      <w:pPr>
        <w:spacing w:after="0" w:line="240" w:lineRule="auto"/>
        <w:rPr>
          <w:rFonts w:ascii="Tahoma" w:hAnsi="Tahoma" w:cs="Tahoma"/>
          <w:sz w:val="24"/>
          <w:szCs w:val="24"/>
        </w:rPr>
      </w:pPr>
    </w:p>
    <w:p w14:paraId="1B8457F6" w14:textId="77777777" w:rsidR="00AC44CA" w:rsidRPr="00013EAD" w:rsidRDefault="00AC44CA" w:rsidP="00AC44CA">
      <w:pPr>
        <w:spacing w:after="0" w:line="240" w:lineRule="auto"/>
        <w:rPr>
          <w:rStyle w:val="IntenseEmphasis"/>
          <w:sz w:val="32"/>
          <w:szCs w:val="32"/>
        </w:rPr>
      </w:pPr>
      <w:r w:rsidRPr="00013EAD">
        <w:rPr>
          <w:rStyle w:val="IntenseEmphasis"/>
          <w:sz w:val="32"/>
          <w:szCs w:val="32"/>
        </w:rPr>
        <w:t>Llanarmon</w:t>
      </w:r>
    </w:p>
    <w:p w14:paraId="3F2F40F9"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10BDC555" wp14:editId="5B480A1F">
            <wp:extent cx="4486910" cy="2670175"/>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86910" cy="2670175"/>
                    </a:xfrm>
                    <a:prstGeom prst="rect">
                      <a:avLst/>
                    </a:prstGeom>
                    <a:noFill/>
                  </pic:spPr>
                </pic:pic>
              </a:graphicData>
            </a:graphic>
          </wp:inline>
        </w:drawing>
      </w:r>
    </w:p>
    <w:p w14:paraId="12DC6AAC" w14:textId="77777777" w:rsidR="00AC44CA" w:rsidRDefault="00AC44CA" w:rsidP="00AC44CA">
      <w:pPr>
        <w:rPr>
          <w:rFonts w:ascii="Tahoma" w:hAnsi="Tahoma" w:cs="Tahoma"/>
          <w:sz w:val="24"/>
          <w:szCs w:val="24"/>
        </w:rPr>
      </w:pPr>
      <w:r>
        <w:rPr>
          <w:rFonts w:ascii="Tahoma" w:hAnsi="Tahoma" w:cs="Tahoma"/>
          <w:sz w:val="24"/>
          <w:szCs w:val="24"/>
        </w:rPr>
        <w:t>2009 – 19</w:t>
      </w:r>
    </w:p>
    <w:p w14:paraId="2CF516A3" w14:textId="77777777" w:rsidR="00AC44CA" w:rsidRDefault="00AC44CA" w:rsidP="00AC44CA">
      <w:pPr>
        <w:rPr>
          <w:rFonts w:ascii="Tahoma" w:hAnsi="Tahoma" w:cs="Tahoma"/>
          <w:sz w:val="24"/>
          <w:szCs w:val="24"/>
        </w:rPr>
      </w:pPr>
      <w:r>
        <w:rPr>
          <w:rFonts w:ascii="Tahoma" w:hAnsi="Tahoma" w:cs="Tahoma"/>
          <w:sz w:val="24"/>
          <w:szCs w:val="24"/>
        </w:rPr>
        <w:t>2019 – 14</w:t>
      </w:r>
    </w:p>
    <w:p w14:paraId="51723000" w14:textId="77777777" w:rsidR="00AC44CA" w:rsidRDefault="00AC44CA" w:rsidP="00AC44CA">
      <w:pPr>
        <w:rPr>
          <w:rFonts w:ascii="Tahoma" w:hAnsi="Tahoma" w:cs="Tahoma"/>
          <w:sz w:val="24"/>
          <w:szCs w:val="24"/>
        </w:rPr>
      </w:pPr>
      <w:r>
        <w:rPr>
          <w:rFonts w:ascii="Tahoma" w:hAnsi="Tahoma" w:cs="Tahoma"/>
          <w:sz w:val="24"/>
          <w:szCs w:val="24"/>
        </w:rPr>
        <w:t xml:space="preserve">           -26%</w:t>
      </w:r>
    </w:p>
    <w:p w14:paraId="167D3289" w14:textId="77777777" w:rsidR="00AC44CA" w:rsidRDefault="00AC44CA" w:rsidP="00AC44CA">
      <w:pPr>
        <w:rPr>
          <w:rStyle w:val="IntenseEmphasis"/>
          <w:sz w:val="32"/>
          <w:szCs w:val="32"/>
        </w:rPr>
      </w:pPr>
    </w:p>
    <w:p w14:paraId="24A8401A" w14:textId="2F24166D" w:rsidR="00AC44CA" w:rsidRPr="00013EAD" w:rsidRDefault="00AC44CA" w:rsidP="00AC44CA">
      <w:pPr>
        <w:rPr>
          <w:rStyle w:val="IntenseEmphasis"/>
          <w:sz w:val="32"/>
          <w:szCs w:val="32"/>
        </w:rPr>
      </w:pPr>
      <w:r w:rsidRPr="00013EAD">
        <w:rPr>
          <w:rStyle w:val="IntenseEmphasis"/>
          <w:sz w:val="32"/>
          <w:szCs w:val="32"/>
        </w:rPr>
        <w:lastRenderedPageBreak/>
        <w:t>Llanbedr</w:t>
      </w:r>
    </w:p>
    <w:p w14:paraId="65AFDF96"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75B92299" wp14:editId="5A713188">
            <wp:extent cx="4584700" cy="2755900"/>
            <wp:effectExtent l="0" t="0" r="635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7217BE6" w14:textId="77777777" w:rsidR="00AC44CA" w:rsidRDefault="00AC44CA" w:rsidP="00AC44CA">
      <w:pPr>
        <w:rPr>
          <w:rFonts w:ascii="Tahoma" w:hAnsi="Tahoma" w:cs="Tahoma"/>
          <w:sz w:val="24"/>
          <w:szCs w:val="24"/>
        </w:rPr>
      </w:pPr>
      <w:r>
        <w:rPr>
          <w:rFonts w:ascii="Tahoma" w:hAnsi="Tahoma" w:cs="Tahoma"/>
          <w:sz w:val="24"/>
          <w:szCs w:val="24"/>
        </w:rPr>
        <w:t xml:space="preserve">2009 –19 </w:t>
      </w:r>
    </w:p>
    <w:p w14:paraId="4A9AEA70" w14:textId="77777777" w:rsidR="00AC44CA" w:rsidRDefault="00AC44CA" w:rsidP="00AC44CA">
      <w:pPr>
        <w:rPr>
          <w:rFonts w:ascii="Tahoma" w:hAnsi="Tahoma" w:cs="Tahoma"/>
          <w:sz w:val="24"/>
          <w:szCs w:val="24"/>
        </w:rPr>
      </w:pPr>
      <w:r>
        <w:rPr>
          <w:rFonts w:ascii="Tahoma" w:hAnsi="Tahoma" w:cs="Tahoma"/>
          <w:sz w:val="24"/>
          <w:szCs w:val="24"/>
        </w:rPr>
        <w:t>2019 – 14</w:t>
      </w:r>
    </w:p>
    <w:p w14:paraId="3420BA42" w14:textId="77777777" w:rsidR="00AC44CA" w:rsidRDefault="00AC44CA" w:rsidP="00AC44CA">
      <w:pPr>
        <w:rPr>
          <w:rFonts w:ascii="Tahoma" w:hAnsi="Tahoma" w:cs="Tahoma"/>
          <w:sz w:val="24"/>
          <w:szCs w:val="24"/>
        </w:rPr>
      </w:pPr>
      <w:r>
        <w:rPr>
          <w:rFonts w:ascii="Tahoma" w:hAnsi="Tahoma" w:cs="Tahoma"/>
          <w:sz w:val="24"/>
          <w:szCs w:val="24"/>
        </w:rPr>
        <w:t xml:space="preserve">         -51%</w:t>
      </w:r>
    </w:p>
    <w:p w14:paraId="66963B35" w14:textId="77777777" w:rsidR="00AC44CA" w:rsidRDefault="00AC44CA" w:rsidP="00AC44CA">
      <w:pPr>
        <w:rPr>
          <w:rFonts w:ascii="Tahoma" w:hAnsi="Tahoma" w:cs="Tahoma"/>
          <w:sz w:val="24"/>
          <w:szCs w:val="24"/>
        </w:rPr>
      </w:pPr>
    </w:p>
    <w:p w14:paraId="2C6A5A2A" w14:textId="77777777" w:rsidR="00AC44CA" w:rsidRPr="00013EAD" w:rsidRDefault="00AC44CA" w:rsidP="00AC44CA">
      <w:pPr>
        <w:rPr>
          <w:rStyle w:val="IntenseEmphasis"/>
          <w:sz w:val="32"/>
          <w:szCs w:val="32"/>
        </w:rPr>
      </w:pPr>
      <w:r w:rsidRPr="00013EAD">
        <w:rPr>
          <w:rStyle w:val="IntenseEmphasis"/>
          <w:sz w:val="32"/>
          <w:szCs w:val="32"/>
        </w:rPr>
        <w:t>Llanfair DC</w:t>
      </w:r>
    </w:p>
    <w:p w14:paraId="0711C50B" w14:textId="77777777" w:rsidR="00AC44CA" w:rsidRDefault="00AC44CA" w:rsidP="00AC44CA">
      <w:pPr>
        <w:rPr>
          <w:rFonts w:ascii="Tahoma" w:hAnsi="Tahoma" w:cs="Tahoma"/>
          <w:sz w:val="24"/>
          <w:szCs w:val="24"/>
        </w:rPr>
      </w:pPr>
    </w:p>
    <w:p w14:paraId="4FC0EAEC"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43860240" wp14:editId="071134E9">
            <wp:extent cx="4243070" cy="2402205"/>
            <wp:effectExtent l="0" t="0" r="508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3070" cy="2402205"/>
                    </a:xfrm>
                    <a:prstGeom prst="rect">
                      <a:avLst/>
                    </a:prstGeom>
                    <a:noFill/>
                  </pic:spPr>
                </pic:pic>
              </a:graphicData>
            </a:graphic>
          </wp:inline>
        </w:drawing>
      </w:r>
    </w:p>
    <w:p w14:paraId="370134DB" w14:textId="77777777" w:rsidR="00AC44CA" w:rsidRDefault="00AC44CA" w:rsidP="00AC44CA">
      <w:pPr>
        <w:rPr>
          <w:rFonts w:ascii="Tahoma" w:hAnsi="Tahoma" w:cs="Tahoma"/>
          <w:sz w:val="24"/>
          <w:szCs w:val="24"/>
        </w:rPr>
      </w:pPr>
      <w:r>
        <w:rPr>
          <w:rFonts w:ascii="Tahoma" w:hAnsi="Tahoma" w:cs="Tahoma"/>
          <w:sz w:val="24"/>
          <w:szCs w:val="24"/>
        </w:rPr>
        <w:t>2009 –25</w:t>
      </w:r>
    </w:p>
    <w:p w14:paraId="44557639" w14:textId="77777777" w:rsidR="00AC44CA" w:rsidRDefault="00AC44CA" w:rsidP="00AC44CA">
      <w:pPr>
        <w:rPr>
          <w:rFonts w:ascii="Tahoma" w:hAnsi="Tahoma" w:cs="Tahoma"/>
          <w:sz w:val="24"/>
          <w:szCs w:val="24"/>
        </w:rPr>
      </w:pPr>
      <w:r>
        <w:rPr>
          <w:rFonts w:ascii="Tahoma" w:hAnsi="Tahoma" w:cs="Tahoma"/>
          <w:sz w:val="24"/>
          <w:szCs w:val="24"/>
        </w:rPr>
        <w:t>2019 -18</w:t>
      </w:r>
    </w:p>
    <w:p w14:paraId="1DA5392F" w14:textId="77777777" w:rsidR="00AC44CA" w:rsidRDefault="00AC44CA" w:rsidP="00AC44CA">
      <w:pPr>
        <w:rPr>
          <w:rFonts w:ascii="Tahoma" w:hAnsi="Tahoma" w:cs="Tahoma"/>
          <w:sz w:val="24"/>
          <w:szCs w:val="24"/>
        </w:rPr>
      </w:pPr>
      <w:r>
        <w:rPr>
          <w:rFonts w:ascii="Tahoma" w:hAnsi="Tahoma" w:cs="Tahoma"/>
          <w:sz w:val="24"/>
          <w:szCs w:val="24"/>
        </w:rPr>
        <w:t xml:space="preserve">        -28%</w:t>
      </w:r>
    </w:p>
    <w:p w14:paraId="49ED0A60" w14:textId="77777777" w:rsidR="00AC44CA" w:rsidRDefault="00AC44CA" w:rsidP="00AC44CA">
      <w:pPr>
        <w:rPr>
          <w:rStyle w:val="IntenseEmphasis"/>
          <w:sz w:val="32"/>
          <w:szCs w:val="32"/>
        </w:rPr>
      </w:pPr>
    </w:p>
    <w:p w14:paraId="668F76B2" w14:textId="5C086A90" w:rsidR="00AC44CA" w:rsidRPr="00013EAD" w:rsidRDefault="00AC44CA" w:rsidP="00AC44CA">
      <w:pPr>
        <w:rPr>
          <w:rStyle w:val="IntenseEmphasis"/>
          <w:sz w:val="32"/>
          <w:szCs w:val="32"/>
        </w:rPr>
      </w:pPr>
      <w:r w:rsidRPr="00013EAD">
        <w:rPr>
          <w:rStyle w:val="IntenseEmphasis"/>
          <w:sz w:val="32"/>
          <w:szCs w:val="32"/>
        </w:rPr>
        <w:lastRenderedPageBreak/>
        <w:t>Llanfwrog</w:t>
      </w:r>
    </w:p>
    <w:p w14:paraId="28C97477"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3A277216" wp14:editId="16508C9D">
            <wp:extent cx="4383405" cy="256032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3405" cy="2560320"/>
                    </a:xfrm>
                    <a:prstGeom prst="rect">
                      <a:avLst/>
                    </a:prstGeom>
                    <a:noFill/>
                  </pic:spPr>
                </pic:pic>
              </a:graphicData>
            </a:graphic>
          </wp:inline>
        </w:drawing>
      </w:r>
    </w:p>
    <w:p w14:paraId="5385BEFD" w14:textId="77777777" w:rsidR="00AC44CA" w:rsidRDefault="00AC44CA" w:rsidP="00AC44CA">
      <w:pPr>
        <w:rPr>
          <w:rFonts w:ascii="Tahoma" w:hAnsi="Tahoma" w:cs="Tahoma"/>
          <w:sz w:val="24"/>
          <w:szCs w:val="24"/>
        </w:rPr>
      </w:pPr>
      <w:r>
        <w:rPr>
          <w:rFonts w:ascii="Tahoma" w:hAnsi="Tahoma" w:cs="Tahoma"/>
          <w:sz w:val="24"/>
          <w:szCs w:val="24"/>
        </w:rPr>
        <w:t>2009- 25</w:t>
      </w:r>
    </w:p>
    <w:p w14:paraId="4CFCCDDF" w14:textId="77777777" w:rsidR="00AC44CA" w:rsidRDefault="00AC44CA" w:rsidP="00AC44CA">
      <w:pPr>
        <w:rPr>
          <w:rFonts w:ascii="Tahoma" w:hAnsi="Tahoma" w:cs="Tahoma"/>
          <w:sz w:val="24"/>
          <w:szCs w:val="24"/>
        </w:rPr>
      </w:pPr>
      <w:r>
        <w:rPr>
          <w:rFonts w:ascii="Tahoma" w:hAnsi="Tahoma" w:cs="Tahoma"/>
          <w:sz w:val="24"/>
          <w:szCs w:val="24"/>
        </w:rPr>
        <w:t>2019-18</w:t>
      </w:r>
    </w:p>
    <w:p w14:paraId="1972B550" w14:textId="77777777" w:rsidR="00AC44CA" w:rsidRDefault="00AC44CA" w:rsidP="00AC44CA">
      <w:pPr>
        <w:rPr>
          <w:rFonts w:ascii="Tahoma" w:hAnsi="Tahoma" w:cs="Tahoma"/>
          <w:sz w:val="24"/>
          <w:szCs w:val="24"/>
        </w:rPr>
      </w:pPr>
      <w:r>
        <w:rPr>
          <w:rFonts w:ascii="Tahoma" w:hAnsi="Tahoma" w:cs="Tahoma"/>
          <w:sz w:val="24"/>
          <w:szCs w:val="24"/>
        </w:rPr>
        <w:t xml:space="preserve">       -28%</w:t>
      </w:r>
    </w:p>
    <w:p w14:paraId="60A2749C" w14:textId="77777777" w:rsidR="00AC44CA" w:rsidRDefault="00AC44CA" w:rsidP="00AC44CA">
      <w:pPr>
        <w:rPr>
          <w:rFonts w:ascii="Tahoma" w:hAnsi="Tahoma" w:cs="Tahoma"/>
          <w:sz w:val="24"/>
          <w:szCs w:val="24"/>
        </w:rPr>
      </w:pPr>
    </w:p>
    <w:p w14:paraId="53606780" w14:textId="77777777" w:rsidR="00AC44CA" w:rsidRDefault="00AC44CA" w:rsidP="00AC44CA">
      <w:pPr>
        <w:rPr>
          <w:rFonts w:ascii="Tahoma" w:hAnsi="Tahoma" w:cs="Tahoma"/>
          <w:sz w:val="24"/>
          <w:szCs w:val="24"/>
        </w:rPr>
      </w:pPr>
    </w:p>
    <w:p w14:paraId="346F89BE" w14:textId="77777777" w:rsidR="00AC44CA" w:rsidRDefault="00AC44CA" w:rsidP="00AC44CA">
      <w:pPr>
        <w:rPr>
          <w:rFonts w:ascii="Tahoma" w:hAnsi="Tahoma" w:cs="Tahoma"/>
          <w:sz w:val="24"/>
          <w:szCs w:val="24"/>
        </w:rPr>
      </w:pPr>
    </w:p>
    <w:p w14:paraId="36041B9C" w14:textId="77777777" w:rsidR="00AC44CA" w:rsidRPr="00013EAD" w:rsidRDefault="00AC44CA" w:rsidP="00AC44CA">
      <w:pPr>
        <w:rPr>
          <w:rStyle w:val="IntenseEmphasis"/>
          <w:sz w:val="32"/>
          <w:szCs w:val="32"/>
        </w:rPr>
      </w:pPr>
      <w:r w:rsidRPr="00013EAD">
        <w:rPr>
          <w:rStyle w:val="IntenseEmphasis"/>
          <w:sz w:val="32"/>
          <w:szCs w:val="32"/>
        </w:rPr>
        <w:t>Llangynhafal</w:t>
      </w:r>
    </w:p>
    <w:p w14:paraId="56A4047D"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2B2F159D" wp14:editId="485CF2D0">
            <wp:extent cx="4383405" cy="2590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3405" cy="2590800"/>
                    </a:xfrm>
                    <a:prstGeom prst="rect">
                      <a:avLst/>
                    </a:prstGeom>
                    <a:noFill/>
                  </pic:spPr>
                </pic:pic>
              </a:graphicData>
            </a:graphic>
          </wp:inline>
        </w:drawing>
      </w:r>
    </w:p>
    <w:p w14:paraId="6D4D20ED" w14:textId="77777777" w:rsidR="00AC44CA" w:rsidRDefault="00AC44CA" w:rsidP="00AC44CA">
      <w:pPr>
        <w:rPr>
          <w:rFonts w:ascii="Tahoma" w:hAnsi="Tahoma" w:cs="Tahoma"/>
          <w:sz w:val="24"/>
          <w:szCs w:val="24"/>
        </w:rPr>
      </w:pPr>
      <w:r>
        <w:rPr>
          <w:rFonts w:ascii="Tahoma" w:hAnsi="Tahoma" w:cs="Tahoma"/>
          <w:sz w:val="24"/>
          <w:szCs w:val="24"/>
        </w:rPr>
        <w:t>2009-11</w:t>
      </w:r>
    </w:p>
    <w:p w14:paraId="42F5050E" w14:textId="77777777" w:rsidR="00AC44CA" w:rsidRDefault="00AC44CA" w:rsidP="00AC44CA">
      <w:pPr>
        <w:rPr>
          <w:rFonts w:ascii="Tahoma" w:hAnsi="Tahoma" w:cs="Tahoma"/>
          <w:sz w:val="24"/>
          <w:szCs w:val="24"/>
        </w:rPr>
      </w:pPr>
      <w:r>
        <w:rPr>
          <w:rFonts w:ascii="Tahoma" w:hAnsi="Tahoma" w:cs="Tahoma"/>
          <w:sz w:val="24"/>
          <w:szCs w:val="24"/>
        </w:rPr>
        <w:t>2019-7</w:t>
      </w:r>
    </w:p>
    <w:p w14:paraId="4CCFC5B9" w14:textId="77777777" w:rsidR="00AC44CA" w:rsidRDefault="00AC44CA" w:rsidP="00AC44CA">
      <w:pPr>
        <w:rPr>
          <w:rFonts w:ascii="Tahoma" w:hAnsi="Tahoma" w:cs="Tahoma"/>
          <w:sz w:val="24"/>
          <w:szCs w:val="24"/>
        </w:rPr>
      </w:pPr>
      <w:r>
        <w:rPr>
          <w:rFonts w:ascii="Tahoma" w:hAnsi="Tahoma" w:cs="Tahoma"/>
          <w:sz w:val="24"/>
          <w:szCs w:val="24"/>
        </w:rPr>
        <w:t xml:space="preserve">      -36%</w:t>
      </w:r>
    </w:p>
    <w:p w14:paraId="59E129AA" w14:textId="77777777" w:rsidR="00AC44CA" w:rsidRPr="00013EAD" w:rsidRDefault="00AC44CA" w:rsidP="00AC44CA">
      <w:pPr>
        <w:rPr>
          <w:rStyle w:val="IntenseEmphasis"/>
          <w:sz w:val="32"/>
          <w:szCs w:val="32"/>
        </w:rPr>
      </w:pPr>
      <w:r w:rsidRPr="00013EAD">
        <w:rPr>
          <w:rStyle w:val="IntenseEmphasis"/>
          <w:sz w:val="32"/>
          <w:szCs w:val="32"/>
        </w:rPr>
        <w:lastRenderedPageBreak/>
        <w:t>Ruthin</w:t>
      </w:r>
    </w:p>
    <w:p w14:paraId="38FBCF0B" w14:textId="02FDD465" w:rsidR="00AC44CA" w:rsidRPr="00013EAD" w:rsidRDefault="00DC1CCE" w:rsidP="00AC44CA">
      <w:pPr>
        <w:rPr>
          <w:rFonts w:ascii="Tahoma" w:hAnsi="Tahoma" w:cs="Tahoma"/>
          <w:sz w:val="32"/>
          <w:szCs w:val="32"/>
        </w:rPr>
      </w:pPr>
      <w:r>
        <w:rPr>
          <w:rFonts w:ascii="Tahoma" w:hAnsi="Tahoma" w:cs="Tahoma"/>
          <w:noProof/>
          <w:sz w:val="32"/>
          <w:szCs w:val="32"/>
        </w:rPr>
        <w:drawing>
          <wp:inline distT="0" distB="0" distL="0" distR="0" wp14:anchorId="1995F492" wp14:editId="7300DBD1">
            <wp:extent cx="4584700" cy="2755900"/>
            <wp:effectExtent l="0" t="0" r="635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F42A92C" w14:textId="78B8DE31" w:rsidR="00AC44CA" w:rsidRPr="002A5CB3" w:rsidRDefault="00DC1CCE" w:rsidP="00AC44CA">
      <w:pPr>
        <w:rPr>
          <w:rFonts w:ascii="Tahoma" w:hAnsi="Tahoma" w:cs="Tahoma"/>
          <w:sz w:val="24"/>
          <w:szCs w:val="24"/>
        </w:rPr>
      </w:pPr>
      <w:r w:rsidRPr="002A5CB3">
        <w:rPr>
          <w:rFonts w:ascii="Tahoma" w:hAnsi="Tahoma" w:cs="Tahoma"/>
          <w:sz w:val="24"/>
          <w:szCs w:val="24"/>
        </w:rPr>
        <w:t xml:space="preserve">2009 </w:t>
      </w:r>
      <w:r w:rsidR="002A5CB3" w:rsidRPr="002A5CB3">
        <w:rPr>
          <w:rFonts w:ascii="Tahoma" w:hAnsi="Tahoma" w:cs="Tahoma"/>
          <w:sz w:val="24"/>
          <w:szCs w:val="24"/>
        </w:rPr>
        <w:t>–</w:t>
      </w:r>
      <w:r w:rsidRPr="002A5CB3">
        <w:rPr>
          <w:rFonts w:ascii="Tahoma" w:hAnsi="Tahoma" w:cs="Tahoma"/>
          <w:sz w:val="24"/>
          <w:szCs w:val="24"/>
        </w:rPr>
        <w:t xml:space="preserve"> </w:t>
      </w:r>
      <w:r w:rsidR="002A5CB3" w:rsidRPr="002A5CB3">
        <w:rPr>
          <w:rFonts w:ascii="Tahoma" w:hAnsi="Tahoma" w:cs="Tahoma"/>
          <w:sz w:val="24"/>
          <w:szCs w:val="24"/>
        </w:rPr>
        <w:t>47</w:t>
      </w:r>
    </w:p>
    <w:p w14:paraId="31E00510" w14:textId="740F4C62" w:rsidR="002A5CB3" w:rsidRPr="002A5CB3" w:rsidRDefault="002A5CB3" w:rsidP="00AC44CA">
      <w:pPr>
        <w:rPr>
          <w:rFonts w:ascii="Tahoma" w:hAnsi="Tahoma" w:cs="Tahoma"/>
          <w:sz w:val="24"/>
          <w:szCs w:val="24"/>
        </w:rPr>
      </w:pPr>
      <w:r w:rsidRPr="002A5CB3">
        <w:rPr>
          <w:rFonts w:ascii="Tahoma" w:hAnsi="Tahoma" w:cs="Tahoma"/>
          <w:sz w:val="24"/>
          <w:szCs w:val="24"/>
        </w:rPr>
        <w:t>2019 - 66</w:t>
      </w:r>
    </w:p>
    <w:p w14:paraId="2B60BE19" w14:textId="34C65A3B" w:rsidR="00AC44CA" w:rsidRDefault="00E32019" w:rsidP="00AC44CA">
      <w:pPr>
        <w:rPr>
          <w:rFonts w:ascii="Tahoma" w:hAnsi="Tahoma" w:cs="Tahoma"/>
          <w:sz w:val="32"/>
          <w:szCs w:val="32"/>
        </w:rPr>
      </w:pPr>
      <w:r>
        <w:rPr>
          <w:rFonts w:ascii="Tahoma" w:hAnsi="Tahoma" w:cs="Tahoma"/>
          <w:sz w:val="32"/>
          <w:szCs w:val="32"/>
        </w:rPr>
        <w:t xml:space="preserve">       </w:t>
      </w:r>
      <w:r w:rsidR="00C72079">
        <w:rPr>
          <w:rFonts w:ascii="Tahoma" w:hAnsi="Tahoma" w:cs="Tahoma"/>
          <w:sz w:val="32"/>
          <w:szCs w:val="32"/>
        </w:rPr>
        <w:t>+40 %</w:t>
      </w:r>
    </w:p>
    <w:p w14:paraId="41867A0E" w14:textId="77777777" w:rsidR="00AC44CA" w:rsidRPr="00013EAD" w:rsidRDefault="00AC44CA" w:rsidP="00AC44CA">
      <w:pPr>
        <w:rPr>
          <w:rStyle w:val="IntenseEmphasis"/>
          <w:sz w:val="32"/>
          <w:szCs w:val="32"/>
        </w:rPr>
      </w:pPr>
      <w:r w:rsidRPr="00013EAD">
        <w:rPr>
          <w:rStyle w:val="IntenseEmphasis"/>
          <w:sz w:val="32"/>
          <w:szCs w:val="32"/>
        </w:rPr>
        <w:t>Llanynys</w:t>
      </w:r>
    </w:p>
    <w:p w14:paraId="5F053616" w14:textId="77777777" w:rsidR="00AC44CA" w:rsidRDefault="00AC44CA" w:rsidP="00AC44CA">
      <w:pPr>
        <w:rPr>
          <w:rFonts w:ascii="Tahoma" w:hAnsi="Tahoma" w:cs="Tahoma"/>
          <w:noProof/>
          <w:sz w:val="24"/>
          <w:szCs w:val="24"/>
        </w:rPr>
      </w:pPr>
      <w:r>
        <w:rPr>
          <w:rFonts w:ascii="Tahoma" w:hAnsi="Tahoma" w:cs="Tahoma"/>
          <w:noProof/>
          <w:sz w:val="24"/>
          <w:szCs w:val="24"/>
        </w:rPr>
        <w:drawing>
          <wp:inline distT="0" distB="0" distL="0" distR="0" wp14:anchorId="30DBFA0B" wp14:editId="021441BB">
            <wp:extent cx="4584700" cy="27559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5F8E360" w14:textId="77777777" w:rsidR="00AC44CA" w:rsidRDefault="00AC44CA" w:rsidP="00AC44CA">
      <w:pPr>
        <w:rPr>
          <w:rFonts w:ascii="Tahoma" w:hAnsi="Tahoma" w:cs="Tahoma"/>
          <w:sz w:val="24"/>
          <w:szCs w:val="24"/>
        </w:rPr>
      </w:pPr>
      <w:r>
        <w:rPr>
          <w:rFonts w:ascii="Tahoma" w:hAnsi="Tahoma" w:cs="Tahoma"/>
          <w:sz w:val="24"/>
          <w:szCs w:val="24"/>
        </w:rPr>
        <w:t>2009-21</w:t>
      </w:r>
    </w:p>
    <w:p w14:paraId="1837BD9B" w14:textId="77777777" w:rsidR="00AC44CA" w:rsidRDefault="00AC44CA" w:rsidP="00AC44CA">
      <w:pPr>
        <w:rPr>
          <w:rFonts w:ascii="Tahoma" w:hAnsi="Tahoma" w:cs="Tahoma"/>
          <w:sz w:val="24"/>
          <w:szCs w:val="24"/>
        </w:rPr>
      </w:pPr>
      <w:r>
        <w:rPr>
          <w:rFonts w:ascii="Tahoma" w:hAnsi="Tahoma" w:cs="Tahoma"/>
          <w:sz w:val="24"/>
          <w:szCs w:val="24"/>
        </w:rPr>
        <w:t>2019-8</w:t>
      </w:r>
    </w:p>
    <w:p w14:paraId="2D71B415" w14:textId="77777777" w:rsidR="00AC44CA" w:rsidRDefault="00AC44CA" w:rsidP="00AC44CA">
      <w:pPr>
        <w:rPr>
          <w:rFonts w:ascii="Tahoma" w:hAnsi="Tahoma" w:cs="Tahoma"/>
          <w:sz w:val="24"/>
          <w:szCs w:val="24"/>
        </w:rPr>
      </w:pPr>
      <w:r>
        <w:rPr>
          <w:rFonts w:ascii="Tahoma" w:hAnsi="Tahoma" w:cs="Tahoma"/>
          <w:sz w:val="24"/>
          <w:szCs w:val="24"/>
        </w:rPr>
        <w:t xml:space="preserve">       -62%</w:t>
      </w:r>
    </w:p>
    <w:p w14:paraId="6277503E" w14:textId="77777777" w:rsidR="00C72079" w:rsidRDefault="00C72079" w:rsidP="00AC44CA">
      <w:pPr>
        <w:rPr>
          <w:rStyle w:val="IntenseEmphasis"/>
          <w:sz w:val="32"/>
          <w:szCs w:val="32"/>
        </w:rPr>
      </w:pPr>
    </w:p>
    <w:p w14:paraId="7E165C1F" w14:textId="75B95824" w:rsidR="00AC44CA" w:rsidRPr="00013EAD" w:rsidRDefault="00AC44CA" w:rsidP="00AC44CA">
      <w:pPr>
        <w:rPr>
          <w:rStyle w:val="IntenseEmphasis"/>
          <w:sz w:val="32"/>
          <w:szCs w:val="32"/>
        </w:rPr>
      </w:pPr>
      <w:r w:rsidRPr="00013EAD">
        <w:rPr>
          <w:rStyle w:val="IntenseEmphasis"/>
          <w:sz w:val="32"/>
          <w:szCs w:val="32"/>
        </w:rPr>
        <w:lastRenderedPageBreak/>
        <w:t>Llanychan</w:t>
      </w:r>
    </w:p>
    <w:p w14:paraId="3AD910F1" w14:textId="77777777" w:rsidR="00AC44CA" w:rsidRDefault="00AC44CA" w:rsidP="00AC44CA">
      <w:pPr>
        <w:rPr>
          <w:rFonts w:ascii="Tahoma" w:hAnsi="Tahoma" w:cs="Tahoma"/>
          <w:sz w:val="24"/>
          <w:szCs w:val="24"/>
        </w:rPr>
      </w:pPr>
      <w:r>
        <w:rPr>
          <w:rFonts w:ascii="Tahoma" w:hAnsi="Tahoma" w:cs="Tahoma"/>
          <w:noProof/>
          <w:sz w:val="24"/>
          <w:szCs w:val="24"/>
        </w:rPr>
        <w:drawing>
          <wp:inline distT="0" distB="0" distL="0" distR="0" wp14:anchorId="5E2A4C38" wp14:editId="17BADD69">
            <wp:extent cx="4584700" cy="2755900"/>
            <wp:effectExtent l="0" t="0" r="635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46BB4CF" w14:textId="77777777" w:rsidR="00AC44CA" w:rsidRDefault="00AC44CA" w:rsidP="00AC44CA">
      <w:pPr>
        <w:rPr>
          <w:rFonts w:ascii="Tahoma" w:hAnsi="Tahoma" w:cs="Tahoma"/>
          <w:sz w:val="24"/>
          <w:szCs w:val="24"/>
        </w:rPr>
      </w:pPr>
      <w:r>
        <w:rPr>
          <w:rFonts w:ascii="Tahoma" w:hAnsi="Tahoma" w:cs="Tahoma"/>
          <w:sz w:val="24"/>
          <w:szCs w:val="24"/>
        </w:rPr>
        <w:t>2009-10</w:t>
      </w:r>
    </w:p>
    <w:p w14:paraId="23043913" w14:textId="77777777" w:rsidR="00AC44CA" w:rsidRDefault="00AC44CA" w:rsidP="00AC44CA">
      <w:pPr>
        <w:rPr>
          <w:rFonts w:ascii="Tahoma" w:hAnsi="Tahoma" w:cs="Tahoma"/>
          <w:sz w:val="24"/>
          <w:szCs w:val="24"/>
        </w:rPr>
      </w:pPr>
      <w:r>
        <w:rPr>
          <w:rFonts w:ascii="Tahoma" w:hAnsi="Tahoma" w:cs="Tahoma"/>
          <w:sz w:val="24"/>
          <w:szCs w:val="24"/>
        </w:rPr>
        <w:t>2019-15</w:t>
      </w:r>
    </w:p>
    <w:p w14:paraId="740E5981" w14:textId="77777777" w:rsidR="00AC44CA" w:rsidRPr="00CB026D" w:rsidRDefault="00AC44CA" w:rsidP="00AC44CA">
      <w:pPr>
        <w:rPr>
          <w:rFonts w:ascii="Tahoma" w:hAnsi="Tahoma" w:cs="Tahoma"/>
          <w:sz w:val="24"/>
          <w:szCs w:val="24"/>
        </w:rPr>
      </w:pPr>
      <w:r>
        <w:rPr>
          <w:rFonts w:ascii="Tahoma" w:hAnsi="Tahoma" w:cs="Tahoma"/>
          <w:sz w:val="24"/>
          <w:szCs w:val="24"/>
        </w:rPr>
        <w:t xml:space="preserve">         +50%</w:t>
      </w:r>
    </w:p>
    <w:tbl>
      <w:tblPr>
        <w:tblW w:w="10440" w:type="dxa"/>
        <w:tblLook w:val="04A0" w:firstRow="1" w:lastRow="0" w:firstColumn="1" w:lastColumn="0" w:noHBand="0" w:noVBand="1"/>
      </w:tblPr>
      <w:tblGrid>
        <w:gridCol w:w="1880"/>
        <w:gridCol w:w="960"/>
        <w:gridCol w:w="960"/>
        <w:gridCol w:w="880"/>
        <w:gridCol w:w="1016"/>
        <w:gridCol w:w="960"/>
        <w:gridCol w:w="960"/>
        <w:gridCol w:w="960"/>
        <w:gridCol w:w="960"/>
        <w:gridCol w:w="960"/>
      </w:tblGrid>
      <w:tr w:rsidR="0035771C" w:rsidRPr="0035771C" w14:paraId="4D49D0ED" w14:textId="77777777" w:rsidTr="0035771C">
        <w:trPr>
          <w:trHeight w:val="300"/>
        </w:trPr>
        <w:tc>
          <w:tcPr>
            <w:tcW w:w="1880" w:type="dxa"/>
            <w:tcBorders>
              <w:top w:val="nil"/>
              <w:left w:val="nil"/>
              <w:bottom w:val="nil"/>
              <w:right w:val="nil"/>
            </w:tcBorders>
            <w:shd w:val="clear" w:color="auto" w:fill="auto"/>
            <w:noWrap/>
            <w:vAlign w:val="bottom"/>
            <w:hideMark/>
          </w:tcPr>
          <w:p w14:paraId="300F57A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7A2360C"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2009</w:t>
            </w:r>
          </w:p>
        </w:tc>
        <w:tc>
          <w:tcPr>
            <w:tcW w:w="960" w:type="dxa"/>
            <w:tcBorders>
              <w:top w:val="nil"/>
              <w:left w:val="nil"/>
              <w:bottom w:val="nil"/>
              <w:right w:val="nil"/>
            </w:tcBorders>
            <w:shd w:val="clear" w:color="auto" w:fill="auto"/>
            <w:noWrap/>
            <w:vAlign w:val="bottom"/>
            <w:hideMark/>
          </w:tcPr>
          <w:p w14:paraId="050053CA"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2019</w:t>
            </w:r>
          </w:p>
        </w:tc>
        <w:tc>
          <w:tcPr>
            <w:tcW w:w="880" w:type="dxa"/>
            <w:tcBorders>
              <w:top w:val="nil"/>
              <w:left w:val="nil"/>
              <w:bottom w:val="nil"/>
              <w:right w:val="nil"/>
            </w:tcBorders>
            <w:shd w:val="clear" w:color="auto" w:fill="auto"/>
            <w:noWrap/>
            <w:vAlign w:val="bottom"/>
            <w:hideMark/>
          </w:tcPr>
          <w:p w14:paraId="789B0F4C" w14:textId="77777777" w:rsidR="0035771C" w:rsidRPr="0035771C" w:rsidRDefault="0035771C" w:rsidP="0035771C">
            <w:pPr>
              <w:spacing w:after="0" w:line="240" w:lineRule="auto"/>
              <w:jc w:val="right"/>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6FA6C92C"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%change</w:t>
            </w:r>
          </w:p>
        </w:tc>
        <w:tc>
          <w:tcPr>
            <w:tcW w:w="960" w:type="dxa"/>
            <w:tcBorders>
              <w:top w:val="nil"/>
              <w:left w:val="nil"/>
              <w:bottom w:val="nil"/>
              <w:right w:val="nil"/>
            </w:tcBorders>
            <w:shd w:val="clear" w:color="auto" w:fill="auto"/>
            <w:noWrap/>
            <w:vAlign w:val="bottom"/>
            <w:hideMark/>
          </w:tcPr>
          <w:p w14:paraId="6C8092D8" w14:textId="77777777" w:rsidR="0035771C" w:rsidRPr="0035771C" w:rsidRDefault="0035771C" w:rsidP="0035771C">
            <w:pPr>
              <w:spacing w:after="0" w:line="240" w:lineRule="auto"/>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1B8E5E09"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FBA3299"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533DB51"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171940F"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076503B3" w14:textId="77777777" w:rsidTr="0035771C">
        <w:trPr>
          <w:trHeight w:val="300"/>
        </w:trPr>
        <w:tc>
          <w:tcPr>
            <w:tcW w:w="1880" w:type="dxa"/>
            <w:tcBorders>
              <w:top w:val="nil"/>
              <w:left w:val="nil"/>
              <w:bottom w:val="nil"/>
              <w:right w:val="nil"/>
            </w:tcBorders>
            <w:shd w:val="clear" w:color="auto" w:fill="auto"/>
            <w:noWrap/>
            <w:vAlign w:val="bottom"/>
            <w:hideMark/>
          </w:tcPr>
          <w:p w14:paraId="23E0E6E5"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Clocaenog</w:t>
            </w:r>
          </w:p>
        </w:tc>
        <w:tc>
          <w:tcPr>
            <w:tcW w:w="960" w:type="dxa"/>
            <w:tcBorders>
              <w:top w:val="nil"/>
              <w:left w:val="nil"/>
              <w:bottom w:val="nil"/>
              <w:right w:val="nil"/>
            </w:tcBorders>
            <w:shd w:val="clear" w:color="auto" w:fill="auto"/>
            <w:noWrap/>
            <w:vAlign w:val="bottom"/>
            <w:hideMark/>
          </w:tcPr>
          <w:p w14:paraId="0606AE05"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8</w:t>
            </w:r>
          </w:p>
        </w:tc>
        <w:tc>
          <w:tcPr>
            <w:tcW w:w="960" w:type="dxa"/>
            <w:tcBorders>
              <w:top w:val="nil"/>
              <w:left w:val="nil"/>
              <w:bottom w:val="nil"/>
              <w:right w:val="nil"/>
            </w:tcBorders>
            <w:shd w:val="clear" w:color="auto" w:fill="auto"/>
            <w:noWrap/>
            <w:vAlign w:val="bottom"/>
            <w:hideMark/>
          </w:tcPr>
          <w:p w14:paraId="494EAC97"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8</w:t>
            </w:r>
          </w:p>
        </w:tc>
        <w:tc>
          <w:tcPr>
            <w:tcW w:w="880" w:type="dxa"/>
            <w:tcBorders>
              <w:top w:val="nil"/>
              <w:left w:val="nil"/>
              <w:bottom w:val="nil"/>
              <w:right w:val="nil"/>
            </w:tcBorders>
            <w:shd w:val="clear" w:color="auto" w:fill="auto"/>
            <w:noWrap/>
            <w:vAlign w:val="bottom"/>
            <w:hideMark/>
          </w:tcPr>
          <w:p w14:paraId="6A3FEE3A" w14:textId="77777777" w:rsidR="0035771C" w:rsidRPr="0035771C" w:rsidRDefault="0035771C" w:rsidP="0035771C">
            <w:pPr>
              <w:spacing w:after="0" w:line="240" w:lineRule="auto"/>
              <w:jc w:val="right"/>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31A30AF3"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0</w:t>
            </w:r>
          </w:p>
        </w:tc>
        <w:tc>
          <w:tcPr>
            <w:tcW w:w="960" w:type="dxa"/>
            <w:tcBorders>
              <w:top w:val="nil"/>
              <w:left w:val="nil"/>
              <w:bottom w:val="nil"/>
              <w:right w:val="nil"/>
            </w:tcBorders>
            <w:shd w:val="clear" w:color="auto" w:fill="auto"/>
            <w:noWrap/>
            <w:vAlign w:val="bottom"/>
            <w:hideMark/>
          </w:tcPr>
          <w:p w14:paraId="56E7EAFC" w14:textId="77777777" w:rsidR="0035771C" w:rsidRPr="0035771C" w:rsidRDefault="0035771C" w:rsidP="0035771C">
            <w:pPr>
              <w:spacing w:after="0" w:line="240" w:lineRule="auto"/>
              <w:jc w:val="right"/>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1A2EB62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D0F435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D96875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2D3EE2D"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7474F7DE" w14:textId="77777777" w:rsidTr="0035771C">
        <w:trPr>
          <w:trHeight w:val="300"/>
        </w:trPr>
        <w:tc>
          <w:tcPr>
            <w:tcW w:w="1880" w:type="dxa"/>
            <w:tcBorders>
              <w:top w:val="nil"/>
              <w:left w:val="nil"/>
              <w:bottom w:val="nil"/>
              <w:right w:val="nil"/>
            </w:tcBorders>
            <w:shd w:val="clear" w:color="000000" w:fill="FFC7CE"/>
            <w:noWrap/>
            <w:vAlign w:val="bottom"/>
            <w:hideMark/>
          </w:tcPr>
          <w:p w14:paraId="494BAB37"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Efenechtyd</w:t>
            </w:r>
          </w:p>
        </w:tc>
        <w:tc>
          <w:tcPr>
            <w:tcW w:w="960" w:type="dxa"/>
            <w:tcBorders>
              <w:top w:val="nil"/>
              <w:left w:val="nil"/>
              <w:bottom w:val="nil"/>
              <w:right w:val="nil"/>
            </w:tcBorders>
            <w:shd w:val="clear" w:color="000000" w:fill="FFC7CE"/>
            <w:noWrap/>
            <w:vAlign w:val="bottom"/>
            <w:hideMark/>
          </w:tcPr>
          <w:p w14:paraId="76F437DE"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8</w:t>
            </w:r>
          </w:p>
        </w:tc>
        <w:tc>
          <w:tcPr>
            <w:tcW w:w="960" w:type="dxa"/>
            <w:tcBorders>
              <w:top w:val="nil"/>
              <w:left w:val="nil"/>
              <w:bottom w:val="nil"/>
              <w:right w:val="nil"/>
            </w:tcBorders>
            <w:shd w:val="clear" w:color="000000" w:fill="FFC7CE"/>
            <w:noWrap/>
            <w:vAlign w:val="bottom"/>
            <w:hideMark/>
          </w:tcPr>
          <w:p w14:paraId="12102627"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5</w:t>
            </w:r>
          </w:p>
        </w:tc>
        <w:tc>
          <w:tcPr>
            <w:tcW w:w="880" w:type="dxa"/>
            <w:tcBorders>
              <w:top w:val="nil"/>
              <w:left w:val="nil"/>
              <w:bottom w:val="nil"/>
              <w:right w:val="nil"/>
            </w:tcBorders>
            <w:shd w:val="clear" w:color="auto" w:fill="auto"/>
            <w:noWrap/>
            <w:vAlign w:val="bottom"/>
            <w:hideMark/>
          </w:tcPr>
          <w:p w14:paraId="10946C3B"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2908C08B"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-37.5</w:t>
            </w:r>
          </w:p>
        </w:tc>
        <w:tc>
          <w:tcPr>
            <w:tcW w:w="960" w:type="dxa"/>
            <w:tcBorders>
              <w:top w:val="nil"/>
              <w:left w:val="nil"/>
              <w:bottom w:val="nil"/>
              <w:right w:val="nil"/>
            </w:tcBorders>
            <w:shd w:val="clear" w:color="auto" w:fill="auto"/>
            <w:noWrap/>
            <w:vAlign w:val="bottom"/>
            <w:hideMark/>
          </w:tcPr>
          <w:p w14:paraId="4FCF554F"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6008961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47384E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EBEEF8F"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DF8FFAB"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045A0F2F" w14:textId="77777777" w:rsidTr="0035771C">
        <w:trPr>
          <w:trHeight w:val="300"/>
        </w:trPr>
        <w:tc>
          <w:tcPr>
            <w:tcW w:w="1880" w:type="dxa"/>
            <w:tcBorders>
              <w:top w:val="nil"/>
              <w:left w:val="nil"/>
              <w:bottom w:val="nil"/>
              <w:right w:val="nil"/>
            </w:tcBorders>
            <w:shd w:val="clear" w:color="000000" w:fill="FFC7CE"/>
            <w:noWrap/>
            <w:vAlign w:val="bottom"/>
            <w:hideMark/>
          </w:tcPr>
          <w:p w14:paraId="4655FB0E"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cyffylliog</w:t>
            </w:r>
          </w:p>
        </w:tc>
        <w:tc>
          <w:tcPr>
            <w:tcW w:w="960" w:type="dxa"/>
            <w:tcBorders>
              <w:top w:val="nil"/>
              <w:left w:val="nil"/>
              <w:bottom w:val="nil"/>
              <w:right w:val="nil"/>
            </w:tcBorders>
            <w:shd w:val="clear" w:color="000000" w:fill="FFC7CE"/>
            <w:noWrap/>
            <w:vAlign w:val="bottom"/>
            <w:hideMark/>
          </w:tcPr>
          <w:p w14:paraId="6B8D2837"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9</w:t>
            </w:r>
          </w:p>
        </w:tc>
        <w:tc>
          <w:tcPr>
            <w:tcW w:w="960" w:type="dxa"/>
            <w:tcBorders>
              <w:top w:val="nil"/>
              <w:left w:val="nil"/>
              <w:bottom w:val="nil"/>
              <w:right w:val="nil"/>
            </w:tcBorders>
            <w:shd w:val="clear" w:color="000000" w:fill="FFC7CE"/>
            <w:noWrap/>
            <w:vAlign w:val="bottom"/>
            <w:hideMark/>
          </w:tcPr>
          <w:p w14:paraId="214CC7E9"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4</w:t>
            </w:r>
          </w:p>
        </w:tc>
        <w:tc>
          <w:tcPr>
            <w:tcW w:w="880" w:type="dxa"/>
            <w:tcBorders>
              <w:top w:val="nil"/>
              <w:left w:val="nil"/>
              <w:bottom w:val="nil"/>
              <w:right w:val="nil"/>
            </w:tcBorders>
            <w:shd w:val="clear" w:color="auto" w:fill="auto"/>
            <w:noWrap/>
            <w:vAlign w:val="bottom"/>
            <w:hideMark/>
          </w:tcPr>
          <w:p w14:paraId="199DE7ED"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59D71E00"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-55.5</w:t>
            </w:r>
          </w:p>
        </w:tc>
        <w:tc>
          <w:tcPr>
            <w:tcW w:w="960" w:type="dxa"/>
            <w:tcBorders>
              <w:top w:val="nil"/>
              <w:left w:val="nil"/>
              <w:bottom w:val="nil"/>
              <w:right w:val="nil"/>
            </w:tcBorders>
            <w:shd w:val="clear" w:color="auto" w:fill="auto"/>
            <w:noWrap/>
            <w:vAlign w:val="bottom"/>
            <w:hideMark/>
          </w:tcPr>
          <w:p w14:paraId="2CA6DAF7"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182AFDF7"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45DA41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76D5C3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976F9CE"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0CC4F086" w14:textId="77777777" w:rsidTr="0035771C">
        <w:trPr>
          <w:trHeight w:val="300"/>
        </w:trPr>
        <w:tc>
          <w:tcPr>
            <w:tcW w:w="1880" w:type="dxa"/>
            <w:tcBorders>
              <w:top w:val="nil"/>
              <w:left w:val="nil"/>
              <w:bottom w:val="nil"/>
              <w:right w:val="nil"/>
            </w:tcBorders>
            <w:shd w:val="clear" w:color="000000" w:fill="FFC7CE"/>
            <w:noWrap/>
            <w:vAlign w:val="bottom"/>
            <w:hideMark/>
          </w:tcPr>
          <w:p w14:paraId="0E052C29"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llanarmon</w:t>
            </w:r>
          </w:p>
        </w:tc>
        <w:tc>
          <w:tcPr>
            <w:tcW w:w="960" w:type="dxa"/>
            <w:tcBorders>
              <w:top w:val="nil"/>
              <w:left w:val="nil"/>
              <w:bottom w:val="nil"/>
              <w:right w:val="nil"/>
            </w:tcBorders>
            <w:shd w:val="clear" w:color="000000" w:fill="FFC7CE"/>
            <w:noWrap/>
            <w:vAlign w:val="bottom"/>
            <w:hideMark/>
          </w:tcPr>
          <w:p w14:paraId="777BC934"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19</w:t>
            </w:r>
          </w:p>
        </w:tc>
        <w:tc>
          <w:tcPr>
            <w:tcW w:w="960" w:type="dxa"/>
            <w:tcBorders>
              <w:top w:val="nil"/>
              <w:left w:val="nil"/>
              <w:bottom w:val="nil"/>
              <w:right w:val="nil"/>
            </w:tcBorders>
            <w:shd w:val="clear" w:color="000000" w:fill="FFC7CE"/>
            <w:noWrap/>
            <w:vAlign w:val="bottom"/>
            <w:hideMark/>
          </w:tcPr>
          <w:p w14:paraId="62E2C574"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14</w:t>
            </w:r>
          </w:p>
        </w:tc>
        <w:tc>
          <w:tcPr>
            <w:tcW w:w="880" w:type="dxa"/>
            <w:tcBorders>
              <w:top w:val="nil"/>
              <w:left w:val="nil"/>
              <w:bottom w:val="nil"/>
              <w:right w:val="nil"/>
            </w:tcBorders>
            <w:shd w:val="clear" w:color="auto" w:fill="auto"/>
            <w:noWrap/>
            <w:vAlign w:val="bottom"/>
            <w:hideMark/>
          </w:tcPr>
          <w:p w14:paraId="30BDCCD5"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7C67CB1C"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-26</w:t>
            </w:r>
          </w:p>
        </w:tc>
        <w:tc>
          <w:tcPr>
            <w:tcW w:w="960" w:type="dxa"/>
            <w:tcBorders>
              <w:top w:val="nil"/>
              <w:left w:val="nil"/>
              <w:bottom w:val="nil"/>
              <w:right w:val="nil"/>
            </w:tcBorders>
            <w:shd w:val="clear" w:color="auto" w:fill="auto"/>
            <w:noWrap/>
            <w:vAlign w:val="bottom"/>
            <w:hideMark/>
          </w:tcPr>
          <w:p w14:paraId="34E7F92B"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424EB42C"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062D5BF"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AAEF17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471CCA7"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132EEB2D" w14:textId="77777777" w:rsidTr="0035771C">
        <w:trPr>
          <w:trHeight w:val="300"/>
        </w:trPr>
        <w:tc>
          <w:tcPr>
            <w:tcW w:w="1880" w:type="dxa"/>
            <w:tcBorders>
              <w:top w:val="nil"/>
              <w:left w:val="nil"/>
              <w:bottom w:val="nil"/>
              <w:right w:val="nil"/>
            </w:tcBorders>
            <w:shd w:val="clear" w:color="000000" w:fill="FFC7CE"/>
            <w:noWrap/>
            <w:vAlign w:val="bottom"/>
            <w:hideMark/>
          </w:tcPr>
          <w:p w14:paraId="7A4BED96"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llanbedr DC</w:t>
            </w:r>
          </w:p>
        </w:tc>
        <w:tc>
          <w:tcPr>
            <w:tcW w:w="960" w:type="dxa"/>
            <w:tcBorders>
              <w:top w:val="nil"/>
              <w:left w:val="nil"/>
              <w:bottom w:val="nil"/>
              <w:right w:val="nil"/>
            </w:tcBorders>
            <w:shd w:val="clear" w:color="000000" w:fill="FFC7CE"/>
            <w:noWrap/>
            <w:vAlign w:val="bottom"/>
            <w:hideMark/>
          </w:tcPr>
          <w:p w14:paraId="4DE69A70"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29</w:t>
            </w:r>
          </w:p>
        </w:tc>
        <w:tc>
          <w:tcPr>
            <w:tcW w:w="960" w:type="dxa"/>
            <w:tcBorders>
              <w:top w:val="nil"/>
              <w:left w:val="nil"/>
              <w:bottom w:val="nil"/>
              <w:right w:val="nil"/>
            </w:tcBorders>
            <w:shd w:val="clear" w:color="000000" w:fill="FFC7CE"/>
            <w:noWrap/>
            <w:vAlign w:val="bottom"/>
            <w:hideMark/>
          </w:tcPr>
          <w:p w14:paraId="22BF99C6"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14</w:t>
            </w:r>
          </w:p>
        </w:tc>
        <w:tc>
          <w:tcPr>
            <w:tcW w:w="880" w:type="dxa"/>
            <w:tcBorders>
              <w:top w:val="nil"/>
              <w:left w:val="nil"/>
              <w:bottom w:val="nil"/>
              <w:right w:val="nil"/>
            </w:tcBorders>
            <w:shd w:val="clear" w:color="auto" w:fill="auto"/>
            <w:noWrap/>
            <w:vAlign w:val="bottom"/>
            <w:hideMark/>
          </w:tcPr>
          <w:p w14:paraId="2B7B07AA"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29E1CA38"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-51</w:t>
            </w:r>
          </w:p>
        </w:tc>
        <w:tc>
          <w:tcPr>
            <w:tcW w:w="960" w:type="dxa"/>
            <w:tcBorders>
              <w:top w:val="nil"/>
              <w:left w:val="nil"/>
              <w:bottom w:val="nil"/>
              <w:right w:val="nil"/>
            </w:tcBorders>
            <w:shd w:val="clear" w:color="auto" w:fill="auto"/>
            <w:noWrap/>
            <w:vAlign w:val="bottom"/>
            <w:hideMark/>
          </w:tcPr>
          <w:p w14:paraId="5617886E"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5FD9C5B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083E570"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F05C43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B464E19"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589C69AE" w14:textId="77777777" w:rsidTr="0035771C">
        <w:trPr>
          <w:trHeight w:val="300"/>
        </w:trPr>
        <w:tc>
          <w:tcPr>
            <w:tcW w:w="1880" w:type="dxa"/>
            <w:tcBorders>
              <w:top w:val="nil"/>
              <w:left w:val="nil"/>
              <w:bottom w:val="nil"/>
              <w:right w:val="nil"/>
            </w:tcBorders>
            <w:shd w:val="clear" w:color="000000" w:fill="FFC7CE"/>
            <w:noWrap/>
            <w:vAlign w:val="bottom"/>
            <w:hideMark/>
          </w:tcPr>
          <w:p w14:paraId="0A00EBE0"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Llanfair DC</w:t>
            </w:r>
          </w:p>
        </w:tc>
        <w:tc>
          <w:tcPr>
            <w:tcW w:w="960" w:type="dxa"/>
            <w:tcBorders>
              <w:top w:val="nil"/>
              <w:left w:val="nil"/>
              <w:bottom w:val="nil"/>
              <w:right w:val="nil"/>
            </w:tcBorders>
            <w:shd w:val="clear" w:color="000000" w:fill="FFC7CE"/>
            <w:noWrap/>
            <w:vAlign w:val="bottom"/>
            <w:hideMark/>
          </w:tcPr>
          <w:p w14:paraId="6065B1A3"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25</w:t>
            </w:r>
          </w:p>
        </w:tc>
        <w:tc>
          <w:tcPr>
            <w:tcW w:w="960" w:type="dxa"/>
            <w:tcBorders>
              <w:top w:val="nil"/>
              <w:left w:val="nil"/>
              <w:bottom w:val="nil"/>
              <w:right w:val="nil"/>
            </w:tcBorders>
            <w:shd w:val="clear" w:color="000000" w:fill="FFC7CE"/>
            <w:noWrap/>
            <w:vAlign w:val="bottom"/>
            <w:hideMark/>
          </w:tcPr>
          <w:p w14:paraId="385C9C12"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18</w:t>
            </w:r>
          </w:p>
        </w:tc>
        <w:tc>
          <w:tcPr>
            <w:tcW w:w="880" w:type="dxa"/>
            <w:tcBorders>
              <w:top w:val="nil"/>
              <w:left w:val="nil"/>
              <w:bottom w:val="nil"/>
              <w:right w:val="nil"/>
            </w:tcBorders>
            <w:shd w:val="clear" w:color="auto" w:fill="auto"/>
            <w:noWrap/>
            <w:vAlign w:val="bottom"/>
            <w:hideMark/>
          </w:tcPr>
          <w:p w14:paraId="53DC40EB"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43B3642B"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-28</w:t>
            </w:r>
          </w:p>
        </w:tc>
        <w:tc>
          <w:tcPr>
            <w:tcW w:w="960" w:type="dxa"/>
            <w:tcBorders>
              <w:top w:val="nil"/>
              <w:left w:val="nil"/>
              <w:bottom w:val="nil"/>
              <w:right w:val="nil"/>
            </w:tcBorders>
            <w:shd w:val="clear" w:color="auto" w:fill="auto"/>
            <w:noWrap/>
            <w:vAlign w:val="bottom"/>
            <w:hideMark/>
          </w:tcPr>
          <w:p w14:paraId="54169592"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0174D49D"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A0D44F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A1B2E2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FC5F6DE"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3BA110B1" w14:textId="77777777" w:rsidTr="0035771C">
        <w:trPr>
          <w:trHeight w:val="300"/>
        </w:trPr>
        <w:tc>
          <w:tcPr>
            <w:tcW w:w="1880" w:type="dxa"/>
            <w:tcBorders>
              <w:top w:val="nil"/>
              <w:left w:val="nil"/>
              <w:bottom w:val="nil"/>
              <w:right w:val="nil"/>
            </w:tcBorders>
            <w:shd w:val="clear" w:color="000000" w:fill="FFC7CE"/>
            <w:noWrap/>
            <w:vAlign w:val="bottom"/>
            <w:hideMark/>
          </w:tcPr>
          <w:p w14:paraId="038F198C"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Llanfwrog</w:t>
            </w:r>
          </w:p>
        </w:tc>
        <w:tc>
          <w:tcPr>
            <w:tcW w:w="960" w:type="dxa"/>
            <w:tcBorders>
              <w:top w:val="nil"/>
              <w:left w:val="nil"/>
              <w:bottom w:val="nil"/>
              <w:right w:val="nil"/>
            </w:tcBorders>
            <w:shd w:val="clear" w:color="000000" w:fill="FFC7CE"/>
            <w:noWrap/>
            <w:vAlign w:val="bottom"/>
            <w:hideMark/>
          </w:tcPr>
          <w:p w14:paraId="23D3C177"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25</w:t>
            </w:r>
          </w:p>
        </w:tc>
        <w:tc>
          <w:tcPr>
            <w:tcW w:w="960" w:type="dxa"/>
            <w:tcBorders>
              <w:top w:val="nil"/>
              <w:left w:val="nil"/>
              <w:bottom w:val="nil"/>
              <w:right w:val="nil"/>
            </w:tcBorders>
            <w:shd w:val="clear" w:color="000000" w:fill="FFC7CE"/>
            <w:noWrap/>
            <w:vAlign w:val="bottom"/>
            <w:hideMark/>
          </w:tcPr>
          <w:p w14:paraId="0DB1AF27"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18</w:t>
            </w:r>
          </w:p>
        </w:tc>
        <w:tc>
          <w:tcPr>
            <w:tcW w:w="880" w:type="dxa"/>
            <w:tcBorders>
              <w:top w:val="nil"/>
              <w:left w:val="nil"/>
              <w:bottom w:val="nil"/>
              <w:right w:val="nil"/>
            </w:tcBorders>
            <w:shd w:val="clear" w:color="auto" w:fill="auto"/>
            <w:noWrap/>
            <w:vAlign w:val="bottom"/>
            <w:hideMark/>
          </w:tcPr>
          <w:p w14:paraId="74991221"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2F596736"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-28</w:t>
            </w:r>
          </w:p>
        </w:tc>
        <w:tc>
          <w:tcPr>
            <w:tcW w:w="960" w:type="dxa"/>
            <w:tcBorders>
              <w:top w:val="nil"/>
              <w:left w:val="nil"/>
              <w:bottom w:val="nil"/>
              <w:right w:val="nil"/>
            </w:tcBorders>
            <w:shd w:val="clear" w:color="auto" w:fill="auto"/>
            <w:noWrap/>
            <w:vAlign w:val="bottom"/>
            <w:hideMark/>
          </w:tcPr>
          <w:p w14:paraId="13D959C3"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14554AD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724A1AD"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35B2A9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B7D93F0"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18FAAAB9" w14:textId="77777777" w:rsidTr="0035771C">
        <w:trPr>
          <w:trHeight w:val="300"/>
        </w:trPr>
        <w:tc>
          <w:tcPr>
            <w:tcW w:w="1880" w:type="dxa"/>
            <w:tcBorders>
              <w:top w:val="nil"/>
              <w:left w:val="nil"/>
              <w:bottom w:val="nil"/>
              <w:right w:val="nil"/>
            </w:tcBorders>
            <w:shd w:val="clear" w:color="000000" w:fill="FFC7CE"/>
            <w:noWrap/>
            <w:vAlign w:val="bottom"/>
            <w:hideMark/>
          </w:tcPr>
          <w:p w14:paraId="2D0A1A1D"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Llangynhafal</w:t>
            </w:r>
          </w:p>
        </w:tc>
        <w:tc>
          <w:tcPr>
            <w:tcW w:w="960" w:type="dxa"/>
            <w:tcBorders>
              <w:top w:val="nil"/>
              <w:left w:val="nil"/>
              <w:bottom w:val="nil"/>
              <w:right w:val="nil"/>
            </w:tcBorders>
            <w:shd w:val="clear" w:color="000000" w:fill="FFC7CE"/>
            <w:noWrap/>
            <w:vAlign w:val="bottom"/>
            <w:hideMark/>
          </w:tcPr>
          <w:p w14:paraId="77988CC5"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11</w:t>
            </w:r>
          </w:p>
        </w:tc>
        <w:tc>
          <w:tcPr>
            <w:tcW w:w="960" w:type="dxa"/>
            <w:tcBorders>
              <w:top w:val="nil"/>
              <w:left w:val="nil"/>
              <w:bottom w:val="nil"/>
              <w:right w:val="nil"/>
            </w:tcBorders>
            <w:shd w:val="clear" w:color="000000" w:fill="FFC7CE"/>
            <w:noWrap/>
            <w:vAlign w:val="bottom"/>
            <w:hideMark/>
          </w:tcPr>
          <w:p w14:paraId="325D5149"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7</w:t>
            </w:r>
          </w:p>
        </w:tc>
        <w:tc>
          <w:tcPr>
            <w:tcW w:w="880" w:type="dxa"/>
            <w:tcBorders>
              <w:top w:val="nil"/>
              <w:left w:val="nil"/>
              <w:bottom w:val="nil"/>
              <w:right w:val="nil"/>
            </w:tcBorders>
            <w:shd w:val="clear" w:color="auto" w:fill="auto"/>
            <w:noWrap/>
            <w:vAlign w:val="bottom"/>
            <w:hideMark/>
          </w:tcPr>
          <w:p w14:paraId="410430C4"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58CFA179"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-36</w:t>
            </w:r>
          </w:p>
        </w:tc>
        <w:tc>
          <w:tcPr>
            <w:tcW w:w="960" w:type="dxa"/>
            <w:tcBorders>
              <w:top w:val="nil"/>
              <w:left w:val="nil"/>
              <w:bottom w:val="nil"/>
              <w:right w:val="nil"/>
            </w:tcBorders>
            <w:shd w:val="clear" w:color="auto" w:fill="auto"/>
            <w:noWrap/>
            <w:vAlign w:val="bottom"/>
            <w:hideMark/>
          </w:tcPr>
          <w:p w14:paraId="307289BB"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351A9E8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9417C5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04BC569"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5E122A3"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32092B3A" w14:textId="77777777" w:rsidTr="0035771C">
        <w:trPr>
          <w:trHeight w:val="300"/>
        </w:trPr>
        <w:tc>
          <w:tcPr>
            <w:tcW w:w="1880" w:type="dxa"/>
            <w:tcBorders>
              <w:top w:val="nil"/>
              <w:left w:val="nil"/>
              <w:bottom w:val="nil"/>
              <w:right w:val="nil"/>
            </w:tcBorders>
            <w:shd w:val="clear" w:color="000000" w:fill="C6EFCE"/>
            <w:noWrap/>
            <w:vAlign w:val="bottom"/>
            <w:hideMark/>
          </w:tcPr>
          <w:p w14:paraId="63743713" w14:textId="77777777" w:rsidR="0035771C" w:rsidRPr="0035771C" w:rsidRDefault="0035771C" w:rsidP="0035771C">
            <w:pPr>
              <w:spacing w:after="0" w:line="240" w:lineRule="auto"/>
              <w:rPr>
                <w:rFonts w:eastAsia="Times New Roman"/>
                <w:color w:val="006100"/>
                <w:lang w:eastAsia="en-GB"/>
              </w:rPr>
            </w:pPr>
            <w:r w:rsidRPr="0035771C">
              <w:rPr>
                <w:rFonts w:eastAsia="Times New Roman"/>
                <w:color w:val="006100"/>
                <w:lang w:eastAsia="en-GB"/>
              </w:rPr>
              <w:t xml:space="preserve">Ruthin </w:t>
            </w:r>
          </w:p>
        </w:tc>
        <w:tc>
          <w:tcPr>
            <w:tcW w:w="960" w:type="dxa"/>
            <w:tcBorders>
              <w:top w:val="nil"/>
              <w:left w:val="nil"/>
              <w:bottom w:val="nil"/>
              <w:right w:val="nil"/>
            </w:tcBorders>
            <w:shd w:val="clear" w:color="000000" w:fill="C6EFCE"/>
            <w:noWrap/>
            <w:vAlign w:val="bottom"/>
            <w:hideMark/>
          </w:tcPr>
          <w:p w14:paraId="7C71B2C2"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47</w:t>
            </w:r>
          </w:p>
        </w:tc>
        <w:tc>
          <w:tcPr>
            <w:tcW w:w="960" w:type="dxa"/>
            <w:tcBorders>
              <w:top w:val="nil"/>
              <w:left w:val="nil"/>
              <w:bottom w:val="nil"/>
              <w:right w:val="nil"/>
            </w:tcBorders>
            <w:shd w:val="clear" w:color="000000" w:fill="C6EFCE"/>
            <w:noWrap/>
            <w:vAlign w:val="bottom"/>
            <w:hideMark/>
          </w:tcPr>
          <w:p w14:paraId="30E3BB08"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66</w:t>
            </w:r>
          </w:p>
        </w:tc>
        <w:tc>
          <w:tcPr>
            <w:tcW w:w="880" w:type="dxa"/>
            <w:tcBorders>
              <w:top w:val="nil"/>
              <w:left w:val="nil"/>
              <w:bottom w:val="nil"/>
              <w:right w:val="nil"/>
            </w:tcBorders>
            <w:shd w:val="clear" w:color="000000" w:fill="C6EFCE"/>
            <w:noWrap/>
            <w:vAlign w:val="bottom"/>
            <w:hideMark/>
          </w:tcPr>
          <w:p w14:paraId="2B8AF3CE" w14:textId="77777777" w:rsidR="0035771C" w:rsidRPr="0035771C" w:rsidRDefault="0035771C" w:rsidP="0035771C">
            <w:pPr>
              <w:spacing w:after="0" w:line="240" w:lineRule="auto"/>
              <w:rPr>
                <w:rFonts w:eastAsia="Times New Roman"/>
                <w:color w:val="006100"/>
                <w:lang w:eastAsia="en-GB"/>
              </w:rPr>
            </w:pPr>
            <w:r w:rsidRPr="0035771C">
              <w:rPr>
                <w:rFonts w:eastAsia="Times New Roman"/>
                <w:color w:val="006100"/>
                <w:lang w:eastAsia="en-GB"/>
              </w:rPr>
              <w:t> </w:t>
            </w:r>
          </w:p>
        </w:tc>
        <w:tc>
          <w:tcPr>
            <w:tcW w:w="960" w:type="dxa"/>
            <w:tcBorders>
              <w:top w:val="nil"/>
              <w:left w:val="nil"/>
              <w:bottom w:val="nil"/>
              <w:right w:val="nil"/>
            </w:tcBorders>
            <w:shd w:val="clear" w:color="000000" w:fill="C6EFCE"/>
            <w:noWrap/>
            <w:vAlign w:val="bottom"/>
            <w:hideMark/>
          </w:tcPr>
          <w:p w14:paraId="0CB7EDC5"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40</w:t>
            </w:r>
          </w:p>
        </w:tc>
        <w:tc>
          <w:tcPr>
            <w:tcW w:w="960" w:type="dxa"/>
            <w:tcBorders>
              <w:top w:val="nil"/>
              <w:left w:val="nil"/>
              <w:bottom w:val="nil"/>
              <w:right w:val="nil"/>
            </w:tcBorders>
            <w:shd w:val="clear" w:color="auto" w:fill="auto"/>
            <w:noWrap/>
            <w:vAlign w:val="bottom"/>
            <w:hideMark/>
          </w:tcPr>
          <w:p w14:paraId="0729606F" w14:textId="77777777" w:rsidR="0035771C" w:rsidRPr="0035771C" w:rsidRDefault="0035771C" w:rsidP="0035771C">
            <w:pPr>
              <w:spacing w:after="0" w:line="240" w:lineRule="auto"/>
              <w:jc w:val="right"/>
              <w:rPr>
                <w:rFonts w:eastAsia="Times New Roman"/>
                <w:color w:val="006100"/>
                <w:lang w:eastAsia="en-GB"/>
              </w:rPr>
            </w:pPr>
          </w:p>
        </w:tc>
        <w:tc>
          <w:tcPr>
            <w:tcW w:w="960" w:type="dxa"/>
            <w:tcBorders>
              <w:top w:val="nil"/>
              <w:left w:val="nil"/>
              <w:bottom w:val="nil"/>
              <w:right w:val="nil"/>
            </w:tcBorders>
            <w:shd w:val="clear" w:color="auto" w:fill="auto"/>
            <w:noWrap/>
            <w:vAlign w:val="bottom"/>
            <w:hideMark/>
          </w:tcPr>
          <w:p w14:paraId="596528D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8DC8185"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E6194BF"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0943D86"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19974211" w14:textId="77777777" w:rsidTr="0035771C">
        <w:trPr>
          <w:trHeight w:val="300"/>
        </w:trPr>
        <w:tc>
          <w:tcPr>
            <w:tcW w:w="1880" w:type="dxa"/>
            <w:tcBorders>
              <w:top w:val="nil"/>
              <w:left w:val="nil"/>
              <w:bottom w:val="nil"/>
              <w:right w:val="nil"/>
            </w:tcBorders>
            <w:shd w:val="clear" w:color="auto" w:fill="auto"/>
            <w:noWrap/>
            <w:vAlign w:val="bottom"/>
            <w:hideMark/>
          </w:tcPr>
          <w:p w14:paraId="24CC18FA"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Llanrhydd</w:t>
            </w:r>
          </w:p>
        </w:tc>
        <w:tc>
          <w:tcPr>
            <w:tcW w:w="960" w:type="dxa"/>
            <w:tcBorders>
              <w:top w:val="nil"/>
              <w:left w:val="nil"/>
              <w:bottom w:val="nil"/>
              <w:right w:val="nil"/>
            </w:tcBorders>
            <w:shd w:val="clear" w:color="auto" w:fill="auto"/>
            <w:noWrap/>
            <w:vAlign w:val="bottom"/>
            <w:hideMark/>
          </w:tcPr>
          <w:p w14:paraId="44E6FE8B" w14:textId="77777777" w:rsidR="0035771C" w:rsidRPr="0035771C" w:rsidRDefault="0035771C" w:rsidP="0035771C">
            <w:pPr>
              <w:spacing w:after="0" w:line="240" w:lineRule="auto"/>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6CBFFE8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880" w:type="dxa"/>
            <w:tcBorders>
              <w:top w:val="nil"/>
              <w:left w:val="nil"/>
              <w:bottom w:val="nil"/>
              <w:right w:val="nil"/>
            </w:tcBorders>
            <w:shd w:val="clear" w:color="auto" w:fill="auto"/>
            <w:noWrap/>
            <w:vAlign w:val="bottom"/>
            <w:hideMark/>
          </w:tcPr>
          <w:p w14:paraId="1C94475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F8123AC"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8428C9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C18A10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7E63C0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69A5C2C"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ACEC638"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46DA1FC6" w14:textId="77777777" w:rsidTr="0035771C">
        <w:trPr>
          <w:trHeight w:val="300"/>
        </w:trPr>
        <w:tc>
          <w:tcPr>
            <w:tcW w:w="1880" w:type="dxa"/>
            <w:tcBorders>
              <w:top w:val="nil"/>
              <w:left w:val="nil"/>
              <w:bottom w:val="nil"/>
              <w:right w:val="nil"/>
            </w:tcBorders>
            <w:shd w:val="clear" w:color="000000" w:fill="FFC7CE"/>
            <w:noWrap/>
            <w:vAlign w:val="bottom"/>
            <w:hideMark/>
          </w:tcPr>
          <w:p w14:paraId="5ACE330E" w14:textId="77777777" w:rsidR="0035771C" w:rsidRPr="0035771C" w:rsidRDefault="0035771C" w:rsidP="0035771C">
            <w:pPr>
              <w:spacing w:after="0" w:line="240" w:lineRule="auto"/>
              <w:rPr>
                <w:rFonts w:eastAsia="Times New Roman"/>
                <w:color w:val="9C0006"/>
                <w:lang w:eastAsia="en-GB"/>
              </w:rPr>
            </w:pPr>
            <w:r w:rsidRPr="0035771C">
              <w:rPr>
                <w:rFonts w:eastAsia="Times New Roman"/>
                <w:color w:val="9C0006"/>
                <w:lang w:eastAsia="en-GB"/>
              </w:rPr>
              <w:t>Llanynys</w:t>
            </w:r>
          </w:p>
        </w:tc>
        <w:tc>
          <w:tcPr>
            <w:tcW w:w="960" w:type="dxa"/>
            <w:tcBorders>
              <w:top w:val="nil"/>
              <w:left w:val="nil"/>
              <w:bottom w:val="nil"/>
              <w:right w:val="nil"/>
            </w:tcBorders>
            <w:shd w:val="clear" w:color="000000" w:fill="FFC7CE"/>
            <w:noWrap/>
            <w:vAlign w:val="bottom"/>
            <w:hideMark/>
          </w:tcPr>
          <w:p w14:paraId="338998B9"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21</w:t>
            </w:r>
          </w:p>
        </w:tc>
        <w:tc>
          <w:tcPr>
            <w:tcW w:w="960" w:type="dxa"/>
            <w:tcBorders>
              <w:top w:val="nil"/>
              <w:left w:val="nil"/>
              <w:bottom w:val="nil"/>
              <w:right w:val="nil"/>
            </w:tcBorders>
            <w:shd w:val="clear" w:color="000000" w:fill="FFC7CE"/>
            <w:noWrap/>
            <w:vAlign w:val="bottom"/>
            <w:hideMark/>
          </w:tcPr>
          <w:p w14:paraId="40B4B59E"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8</w:t>
            </w:r>
          </w:p>
        </w:tc>
        <w:tc>
          <w:tcPr>
            <w:tcW w:w="880" w:type="dxa"/>
            <w:tcBorders>
              <w:top w:val="nil"/>
              <w:left w:val="nil"/>
              <w:bottom w:val="nil"/>
              <w:right w:val="nil"/>
            </w:tcBorders>
            <w:shd w:val="clear" w:color="auto" w:fill="auto"/>
            <w:noWrap/>
            <w:vAlign w:val="bottom"/>
            <w:hideMark/>
          </w:tcPr>
          <w:p w14:paraId="6FA84204"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000000" w:fill="FFC7CE"/>
            <w:noWrap/>
            <w:vAlign w:val="bottom"/>
            <w:hideMark/>
          </w:tcPr>
          <w:p w14:paraId="24F98891" w14:textId="77777777" w:rsidR="0035771C" w:rsidRPr="0035771C" w:rsidRDefault="0035771C" w:rsidP="0035771C">
            <w:pPr>
              <w:spacing w:after="0" w:line="240" w:lineRule="auto"/>
              <w:jc w:val="right"/>
              <w:rPr>
                <w:rFonts w:eastAsia="Times New Roman"/>
                <w:color w:val="9C0006"/>
                <w:lang w:eastAsia="en-GB"/>
              </w:rPr>
            </w:pPr>
            <w:r w:rsidRPr="0035771C">
              <w:rPr>
                <w:rFonts w:eastAsia="Times New Roman"/>
                <w:color w:val="9C0006"/>
                <w:lang w:eastAsia="en-GB"/>
              </w:rPr>
              <w:t>-62</w:t>
            </w:r>
          </w:p>
        </w:tc>
        <w:tc>
          <w:tcPr>
            <w:tcW w:w="960" w:type="dxa"/>
            <w:tcBorders>
              <w:top w:val="nil"/>
              <w:left w:val="nil"/>
              <w:bottom w:val="nil"/>
              <w:right w:val="nil"/>
            </w:tcBorders>
            <w:shd w:val="clear" w:color="auto" w:fill="auto"/>
            <w:noWrap/>
            <w:vAlign w:val="bottom"/>
            <w:hideMark/>
          </w:tcPr>
          <w:p w14:paraId="13F8F8EC" w14:textId="77777777" w:rsidR="0035771C" w:rsidRPr="0035771C" w:rsidRDefault="0035771C" w:rsidP="0035771C">
            <w:pPr>
              <w:spacing w:after="0" w:line="240" w:lineRule="auto"/>
              <w:jc w:val="right"/>
              <w:rPr>
                <w:rFonts w:eastAsia="Times New Roman"/>
                <w:color w:val="9C0006"/>
                <w:lang w:eastAsia="en-GB"/>
              </w:rPr>
            </w:pPr>
          </w:p>
        </w:tc>
        <w:tc>
          <w:tcPr>
            <w:tcW w:w="960" w:type="dxa"/>
            <w:tcBorders>
              <w:top w:val="nil"/>
              <w:left w:val="nil"/>
              <w:bottom w:val="nil"/>
              <w:right w:val="nil"/>
            </w:tcBorders>
            <w:shd w:val="clear" w:color="auto" w:fill="auto"/>
            <w:noWrap/>
            <w:vAlign w:val="bottom"/>
            <w:hideMark/>
          </w:tcPr>
          <w:p w14:paraId="51722BD5"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40869C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1CE4071"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08B30C1"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271E75C8" w14:textId="77777777" w:rsidTr="0035771C">
        <w:trPr>
          <w:trHeight w:val="300"/>
        </w:trPr>
        <w:tc>
          <w:tcPr>
            <w:tcW w:w="1880" w:type="dxa"/>
            <w:tcBorders>
              <w:top w:val="nil"/>
              <w:left w:val="nil"/>
              <w:bottom w:val="nil"/>
              <w:right w:val="nil"/>
            </w:tcBorders>
            <w:shd w:val="clear" w:color="000000" w:fill="C6EFCE"/>
            <w:noWrap/>
            <w:vAlign w:val="bottom"/>
            <w:hideMark/>
          </w:tcPr>
          <w:p w14:paraId="3901C998" w14:textId="77777777" w:rsidR="0035771C" w:rsidRPr="0035771C" w:rsidRDefault="0035771C" w:rsidP="0035771C">
            <w:pPr>
              <w:spacing w:after="0" w:line="240" w:lineRule="auto"/>
              <w:rPr>
                <w:rFonts w:eastAsia="Times New Roman"/>
                <w:color w:val="006100"/>
                <w:lang w:eastAsia="en-GB"/>
              </w:rPr>
            </w:pPr>
            <w:r w:rsidRPr="0035771C">
              <w:rPr>
                <w:rFonts w:eastAsia="Times New Roman"/>
                <w:color w:val="006100"/>
                <w:lang w:eastAsia="en-GB"/>
              </w:rPr>
              <w:t>Llanychan</w:t>
            </w:r>
          </w:p>
        </w:tc>
        <w:tc>
          <w:tcPr>
            <w:tcW w:w="960" w:type="dxa"/>
            <w:tcBorders>
              <w:top w:val="nil"/>
              <w:left w:val="nil"/>
              <w:bottom w:val="nil"/>
              <w:right w:val="nil"/>
            </w:tcBorders>
            <w:shd w:val="clear" w:color="000000" w:fill="C6EFCE"/>
            <w:noWrap/>
            <w:vAlign w:val="bottom"/>
            <w:hideMark/>
          </w:tcPr>
          <w:p w14:paraId="149F9DD2"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10</w:t>
            </w:r>
          </w:p>
        </w:tc>
        <w:tc>
          <w:tcPr>
            <w:tcW w:w="960" w:type="dxa"/>
            <w:tcBorders>
              <w:top w:val="nil"/>
              <w:left w:val="nil"/>
              <w:bottom w:val="nil"/>
              <w:right w:val="nil"/>
            </w:tcBorders>
            <w:shd w:val="clear" w:color="000000" w:fill="C6EFCE"/>
            <w:noWrap/>
            <w:vAlign w:val="bottom"/>
            <w:hideMark/>
          </w:tcPr>
          <w:p w14:paraId="4A762D59"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15</w:t>
            </w:r>
          </w:p>
        </w:tc>
        <w:tc>
          <w:tcPr>
            <w:tcW w:w="880" w:type="dxa"/>
            <w:tcBorders>
              <w:top w:val="nil"/>
              <w:left w:val="nil"/>
              <w:bottom w:val="nil"/>
              <w:right w:val="nil"/>
            </w:tcBorders>
            <w:shd w:val="clear" w:color="000000" w:fill="C6EFCE"/>
            <w:noWrap/>
            <w:vAlign w:val="bottom"/>
            <w:hideMark/>
          </w:tcPr>
          <w:p w14:paraId="32B681AE" w14:textId="77777777" w:rsidR="0035771C" w:rsidRPr="0035771C" w:rsidRDefault="0035771C" w:rsidP="0035771C">
            <w:pPr>
              <w:spacing w:after="0" w:line="240" w:lineRule="auto"/>
              <w:rPr>
                <w:rFonts w:eastAsia="Times New Roman"/>
                <w:color w:val="006100"/>
                <w:lang w:eastAsia="en-GB"/>
              </w:rPr>
            </w:pPr>
            <w:r w:rsidRPr="0035771C">
              <w:rPr>
                <w:rFonts w:eastAsia="Times New Roman"/>
                <w:color w:val="006100"/>
                <w:lang w:eastAsia="en-GB"/>
              </w:rPr>
              <w:t> </w:t>
            </w:r>
          </w:p>
        </w:tc>
        <w:tc>
          <w:tcPr>
            <w:tcW w:w="960" w:type="dxa"/>
            <w:tcBorders>
              <w:top w:val="nil"/>
              <w:left w:val="nil"/>
              <w:bottom w:val="nil"/>
              <w:right w:val="nil"/>
            </w:tcBorders>
            <w:shd w:val="clear" w:color="000000" w:fill="C6EFCE"/>
            <w:noWrap/>
            <w:vAlign w:val="bottom"/>
            <w:hideMark/>
          </w:tcPr>
          <w:p w14:paraId="1E99BB97" w14:textId="77777777" w:rsidR="0035771C" w:rsidRPr="0035771C" w:rsidRDefault="0035771C" w:rsidP="0035771C">
            <w:pPr>
              <w:spacing w:after="0" w:line="240" w:lineRule="auto"/>
              <w:jc w:val="right"/>
              <w:rPr>
                <w:rFonts w:eastAsia="Times New Roman"/>
                <w:color w:val="006100"/>
                <w:lang w:eastAsia="en-GB"/>
              </w:rPr>
            </w:pPr>
            <w:r w:rsidRPr="0035771C">
              <w:rPr>
                <w:rFonts w:eastAsia="Times New Roman"/>
                <w:color w:val="006100"/>
                <w:lang w:eastAsia="en-GB"/>
              </w:rPr>
              <w:t>50</w:t>
            </w:r>
          </w:p>
        </w:tc>
        <w:tc>
          <w:tcPr>
            <w:tcW w:w="960" w:type="dxa"/>
            <w:tcBorders>
              <w:top w:val="nil"/>
              <w:left w:val="nil"/>
              <w:bottom w:val="nil"/>
              <w:right w:val="nil"/>
            </w:tcBorders>
            <w:shd w:val="clear" w:color="auto" w:fill="auto"/>
            <w:noWrap/>
            <w:vAlign w:val="bottom"/>
            <w:hideMark/>
          </w:tcPr>
          <w:p w14:paraId="0ABE5F5C" w14:textId="77777777" w:rsidR="0035771C" w:rsidRPr="0035771C" w:rsidRDefault="0035771C" w:rsidP="0035771C">
            <w:pPr>
              <w:spacing w:after="0" w:line="240" w:lineRule="auto"/>
              <w:jc w:val="right"/>
              <w:rPr>
                <w:rFonts w:eastAsia="Times New Roman"/>
                <w:color w:val="006100"/>
                <w:lang w:eastAsia="en-GB"/>
              </w:rPr>
            </w:pPr>
          </w:p>
        </w:tc>
        <w:tc>
          <w:tcPr>
            <w:tcW w:w="960" w:type="dxa"/>
            <w:tcBorders>
              <w:top w:val="nil"/>
              <w:left w:val="nil"/>
              <w:bottom w:val="nil"/>
              <w:right w:val="nil"/>
            </w:tcBorders>
            <w:shd w:val="clear" w:color="auto" w:fill="auto"/>
            <w:noWrap/>
            <w:vAlign w:val="bottom"/>
            <w:hideMark/>
          </w:tcPr>
          <w:p w14:paraId="445CF52F"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D36DEB8"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D0B2017"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EDB1E19"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772718A4" w14:textId="77777777" w:rsidTr="0035771C">
        <w:trPr>
          <w:trHeight w:val="300"/>
        </w:trPr>
        <w:tc>
          <w:tcPr>
            <w:tcW w:w="1880" w:type="dxa"/>
            <w:tcBorders>
              <w:top w:val="nil"/>
              <w:left w:val="nil"/>
              <w:bottom w:val="nil"/>
              <w:right w:val="nil"/>
            </w:tcBorders>
            <w:shd w:val="clear" w:color="auto" w:fill="auto"/>
            <w:noWrap/>
            <w:vAlign w:val="bottom"/>
            <w:hideMark/>
          </w:tcPr>
          <w:p w14:paraId="5699452F"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0FFF982"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713DD7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880" w:type="dxa"/>
            <w:tcBorders>
              <w:top w:val="nil"/>
              <w:left w:val="nil"/>
              <w:bottom w:val="nil"/>
              <w:right w:val="nil"/>
            </w:tcBorders>
            <w:shd w:val="clear" w:color="auto" w:fill="auto"/>
            <w:noWrap/>
            <w:vAlign w:val="bottom"/>
            <w:hideMark/>
          </w:tcPr>
          <w:p w14:paraId="20243E5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978E2E8"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DA59A7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5230225"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B163382"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DC2FBF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C49D2C1"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5FB9269C" w14:textId="77777777" w:rsidTr="0035771C">
        <w:trPr>
          <w:trHeight w:val="300"/>
        </w:trPr>
        <w:tc>
          <w:tcPr>
            <w:tcW w:w="1880" w:type="dxa"/>
            <w:tcBorders>
              <w:top w:val="nil"/>
              <w:left w:val="nil"/>
              <w:bottom w:val="nil"/>
              <w:right w:val="nil"/>
            </w:tcBorders>
            <w:shd w:val="clear" w:color="auto" w:fill="auto"/>
            <w:noWrap/>
            <w:vAlign w:val="bottom"/>
            <w:hideMark/>
          </w:tcPr>
          <w:p w14:paraId="31E94650"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 xml:space="preserve">Total </w:t>
            </w:r>
          </w:p>
        </w:tc>
        <w:tc>
          <w:tcPr>
            <w:tcW w:w="960" w:type="dxa"/>
            <w:tcBorders>
              <w:top w:val="nil"/>
              <w:left w:val="nil"/>
              <w:bottom w:val="nil"/>
              <w:right w:val="nil"/>
            </w:tcBorders>
            <w:shd w:val="clear" w:color="auto" w:fill="auto"/>
            <w:noWrap/>
            <w:vAlign w:val="bottom"/>
            <w:hideMark/>
          </w:tcPr>
          <w:p w14:paraId="5D3B32EB"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212</w:t>
            </w:r>
          </w:p>
        </w:tc>
        <w:tc>
          <w:tcPr>
            <w:tcW w:w="960" w:type="dxa"/>
            <w:tcBorders>
              <w:top w:val="nil"/>
              <w:left w:val="nil"/>
              <w:bottom w:val="nil"/>
              <w:right w:val="nil"/>
            </w:tcBorders>
            <w:shd w:val="clear" w:color="auto" w:fill="auto"/>
            <w:noWrap/>
            <w:vAlign w:val="bottom"/>
            <w:hideMark/>
          </w:tcPr>
          <w:p w14:paraId="431D42A1"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177</w:t>
            </w:r>
          </w:p>
        </w:tc>
        <w:tc>
          <w:tcPr>
            <w:tcW w:w="880" w:type="dxa"/>
            <w:tcBorders>
              <w:top w:val="nil"/>
              <w:left w:val="nil"/>
              <w:bottom w:val="nil"/>
              <w:right w:val="nil"/>
            </w:tcBorders>
            <w:shd w:val="clear" w:color="auto" w:fill="auto"/>
            <w:noWrap/>
            <w:vAlign w:val="bottom"/>
            <w:hideMark/>
          </w:tcPr>
          <w:p w14:paraId="5491EB7C" w14:textId="77777777" w:rsidR="0035771C" w:rsidRPr="0035771C" w:rsidRDefault="0035771C" w:rsidP="0035771C">
            <w:pPr>
              <w:spacing w:after="0" w:line="240" w:lineRule="auto"/>
              <w:jc w:val="right"/>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7D03DB72"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-16.5</w:t>
            </w:r>
          </w:p>
        </w:tc>
        <w:tc>
          <w:tcPr>
            <w:tcW w:w="960" w:type="dxa"/>
            <w:tcBorders>
              <w:top w:val="nil"/>
              <w:left w:val="nil"/>
              <w:bottom w:val="nil"/>
              <w:right w:val="nil"/>
            </w:tcBorders>
            <w:shd w:val="clear" w:color="auto" w:fill="auto"/>
            <w:noWrap/>
            <w:vAlign w:val="bottom"/>
            <w:hideMark/>
          </w:tcPr>
          <w:p w14:paraId="180697BB" w14:textId="77777777" w:rsidR="0035771C" w:rsidRPr="0035771C" w:rsidRDefault="0035771C" w:rsidP="0035771C">
            <w:pPr>
              <w:spacing w:after="0" w:line="240" w:lineRule="auto"/>
              <w:jc w:val="right"/>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4FF7A96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6B2A2D9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C2469B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BF7E281"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45B8D8BF" w14:textId="77777777" w:rsidTr="0035771C">
        <w:trPr>
          <w:trHeight w:val="300"/>
        </w:trPr>
        <w:tc>
          <w:tcPr>
            <w:tcW w:w="1880" w:type="dxa"/>
            <w:tcBorders>
              <w:top w:val="nil"/>
              <w:left w:val="nil"/>
              <w:bottom w:val="nil"/>
              <w:right w:val="nil"/>
            </w:tcBorders>
            <w:shd w:val="clear" w:color="auto" w:fill="auto"/>
            <w:noWrap/>
            <w:vAlign w:val="bottom"/>
            <w:hideMark/>
          </w:tcPr>
          <w:p w14:paraId="5D0B0DE7"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C2151F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551BAD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880" w:type="dxa"/>
            <w:tcBorders>
              <w:top w:val="nil"/>
              <w:left w:val="nil"/>
              <w:bottom w:val="nil"/>
              <w:right w:val="nil"/>
            </w:tcBorders>
            <w:shd w:val="clear" w:color="auto" w:fill="auto"/>
            <w:noWrap/>
            <w:vAlign w:val="bottom"/>
            <w:hideMark/>
          </w:tcPr>
          <w:p w14:paraId="5B7A4CC2"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DDF8936"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39FDB8D"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6B65850"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C66AF5B"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A621C09"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30DA6747"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7946F687" w14:textId="77777777" w:rsidTr="0035771C">
        <w:trPr>
          <w:trHeight w:val="300"/>
        </w:trPr>
        <w:tc>
          <w:tcPr>
            <w:tcW w:w="1880" w:type="dxa"/>
            <w:tcBorders>
              <w:top w:val="nil"/>
              <w:left w:val="nil"/>
              <w:bottom w:val="nil"/>
              <w:right w:val="nil"/>
            </w:tcBorders>
            <w:shd w:val="clear" w:color="auto" w:fill="auto"/>
            <w:noWrap/>
            <w:vAlign w:val="bottom"/>
            <w:hideMark/>
          </w:tcPr>
          <w:p w14:paraId="5F5FFBF0"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0511D41"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2DBEBC7"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880" w:type="dxa"/>
            <w:tcBorders>
              <w:top w:val="nil"/>
              <w:left w:val="nil"/>
              <w:bottom w:val="nil"/>
              <w:right w:val="nil"/>
            </w:tcBorders>
            <w:shd w:val="clear" w:color="auto" w:fill="auto"/>
            <w:noWrap/>
            <w:vAlign w:val="bottom"/>
            <w:hideMark/>
          </w:tcPr>
          <w:p w14:paraId="09F10EBC"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FCEF133"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108267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70B97814"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6407BF9"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2E0B7BA"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41F54438"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51A567CB" w14:textId="77777777" w:rsidTr="0035771C">
        <w:trPr>
          <w:trHeight w:val="300"/>
        </w:trPr>
        <w:tc>
          <w:tcPr>
            <w:tcW w:w="1880" w:type="dxa"/>
            <w:tcBorders>
              <w:top w:val="nil"/>
              <w:left w:val="nil"/>
              <w:bottom w:val="nil"/>
              <w:right w:val="nil"/>
            </w:tcBorders>
            <w:shd w:val="clear" w:color="auto" w:fill="auto"/>
            <w:noWrap/>
            <w:vAlign w:val="bottom"/>
            <w:hideMark/>
          </w:tcPr>
          <w:p w14:paraId="326C7F3F"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 xml:space="preserve">Population (2018) </w:t>
            </w:r>
          </w:p>
        </w:tc>
        <w:tc>
          <w:tcPr>
            <w:tcW w:w="960" w:type="dxa"/>
            <w:tcBorders>
              <w:top w:val="nil"/>
              <w:left w:val="nil"/>
              <w:bottom w:val="nil"/>
              <w:right w:val="nil"/>
            </w:tcBorders>
            <w:shd w:val="clear" w:color="auto" w:fill="auto"/>
            <w:noWrap/>
            <w:vAlign w:val="bottom"/>
            <w:hideMark/>
          </w:tcPr>
          <w:p w14:paraId="075A6470" w14:textId="77777777" w:rsidR="0035771C" w:rsidRPr="0035771C" w:rsidRDefault="0035771C" w:rsidP="0035771C">
            <w:pPr>
              <w:spacing w:after="0" w:line="240" w:lineRule="auto"/>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31CBDA48"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880" w:type="dxa"/>
            <w:tcBorders>
              <w:top w:val="nil"/>
              <w:left w:val="nil"/>
              <w:bottom w:val="nil"/>
              <w:right w:val="nil"/>
            </w:tcBorders>
            <w:shd w:val="clear" w:color="auto" w:fill="auto"/>
            <w:noWrap/>
            <w:vAlign w:val="bottom"/>
            <w:hideMark/>
          </w:tcPr>
          <w:p w14:paraId="7481BB78"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12239</w:t>
            </w:r>
          </w:p>
        </w:tc>
        <w:tc>
          <w:tcPr>
            <w:tcW w:w="5760" w:type="dxa"/>
            <w:gridSpan w:val="6"/>
            <w:tcBorders>
              <w:top w:val="nil"/>
              <w:left w:val="nil"/>
              <w:bottom w:val="nil"/>
              <w:right w:val="nil"/>
            </w:tcBorders>
            <w:shd w:val="clear" w:color="auto" w:fill="auto"/>
            <w:noWrap/>
            <w:vAlign w:val="bottom"/>
            <w:hideMark/>
          </w:tcPr>
          <w:p w14:paraId="3001D717" w14:textId="77777777" w:rsidR="0035771C" w:rsidRPr="0035771C" w:rsidRDefault="00870891" w:rsidP="0035771C">
            <w:pPr>
              <w:spacing w:after="0" w:line="240" w:lineRule="auto"/>
              <w:rPr>
                <w:rFonts w:eastAsia="Times New Roman"/>
                <w:color w:val="0563C1"/>
                <w:u w:val="single"/>
                <w:lang w:eastAsia="en-GB"/>
              </w:rPr>
            </w:pPr>
            <w:hyperlink r:id="rId32" w:anchor="population" w:history="1">
              <w:r w:rsidR="0035771C" w:rsidRPr="0035771C">
                <w:rPr>
                  <w:rFonts w:eastAsia="Times New Roman"/>
                  <w:color w:val="0563C1"/>
                  <w:u w:val="single"/>
                  <w:lang w:eastAsia="en-GB"/>
                </w:rPr>
                <w:t>churchnearme.co.uk/resources/aled.html#population</w:t>
              </w:r>
            </w:hyperlink>
          </w:p>
        </w:tc>
      </w:tr>
      <w:tr w:rsidR="0035771C" w:rsidRPr="0035771C" w14:paraId="076C0942" w14:textId="77777777" w:rsidTr="0035771C">
        <w:trPr>
          <w:trHeight w:val="300"/>
        </w:trPr>
        <w:tc>
          <w:tcPr>
            <w:tcW w:w="3800" w:type="dxa"/>
            <w:gridSpan w:val="3"/>
            <w:tcBorders>
              <w:top w:val="nil"/>
              <w:left w:val="nil"/>
              <w:bottom w:val="nil"/>
              <w:right w:val="nil"/>
            </w:tcBorders>
            <w:shd w:val="clear" w:color="auto" w:fill="auto"/>
            <w:noWrap/>
            <w:vAlign w:val="bottom"/>
            <w:hideMark/>
          </w:tcPr>
          <w:p w14:paraId="518BB9CD"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 xml:space="preserve">% of pop attending a CinW church </w:t>
            </w:r>
          </w:p>
        </w:tc>
        <w:tc>
          <w:tcPr>
            <w:tcW w:w="880" w:type="dxa"/>
            <w:tcBorders>
              <w:top w:val="nil"/>
              <w:left w:val="nil"/>
              <w:bottom w:val="nil"/>
              <w:right w:val="nil"/>
            </w:tcBorders>
            <w:shd w:val="clear" w:color="auto" w:fill="auto"/>
            <w:noWrap/>
            <w:vAlign w:val="bottom"/>
            <w:hideMark/>
          </w:tcPr>
          <w:p w14:paraId="7863CC41"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1.44%</w:t>
            </w:r>
          </w:p>
        </w:tc>
        <w:tc>
          <w:tcPr>
            <w:tcW w:w="1920" w:type="dxa"/>
            <w:gridSpan w:val="2"/>
            <w:tcBorders>
              <w:top w:val="nil"/>
              <w:left w:val="nil"/>
              <w:bottom w:val="nil"/>
              <w:right w:val="nil"/>
            </w:tcBorders>
            <w:shd w:val="clear" w:color="auto" w:fill="auto"/>
            <w:noWrap/>
            <w:vAlign w:val="bottom"/>
            <w:hideMark/>
          </w:tcPr>
          <w:p w14:paraId="279FD133"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Dyffryn Clwyd</w:t>
            </w:r>
          </w:p>
        </w:tc>
        <w:tc>
          <w:tcPr>
            <w:tcW w:w="960" w:type="dxa"/>
            <w:tcBorders>
              <w:top w:val="nil"/>
              <w:left w:val="nil"/>
              <w:bottom w:val="nil"/>
              <w:right w:val="nil"/>
            </w:tcBorders>
            <w:shd w:val="clear" w:color="auto" w:fill="auto"/>
            <w:noWrap/>
            <w:vAlign w:val="bottom"/>
            <w:hideMark/>
          </w:tcPr>
          <w:p w14:paraId="39296779" w14:textId="77777777" w:rsidR="0035771C" w:rsidRPr="0035771C" w:rsidRDefault="0035771C" w:rsidP="0035771C">
            <w:pPr>
              <w:spacing w:after="0" w:line="240" w:lineRule="auto"/>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04734D8D"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5672BD5D"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0AD779E5"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r w:rsidR="0035771C" w:rsidRPr="0035771C" w14:paraId="1AEC7A13" w14:textId="77777777" w:rsidTr="0035771C">
        <w:trPr>
          <w:trHeight w:val="300"/>
        </w:trPr>
        <w:tc>
          <w:tcPr>
            <w:tcW w:w="2840" w:type="dxa"/>
            <w:gridSpan w:val="2"/>
            <w:tcBorders>
              <w:top w:val="nil"/>
              <w:left w:val="nil"/>
              <w:bottom w:val="nil"/>
              <w:right w:val="nil"/>
            </w:tcBorders>
            <w:shd w:val="clear" w:color="auto" w:fill="auto"/>
            <w:noWrap/>
            <w:vAlign w:val="bottom"/>
            <w:hideMark/>
          </w:tcPr>
          <w:p w14:paraId="56ABCBE4"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 xml:space="preserve">Wales avg (estimated) </w:t>
            </w:r>
          </w:p>
        </w:tc>
        <w:tc>
          <w:tcPr>
            <w:tcW w:w="960" w:type="dxa"/>
            <w:tcBorders>
              <w:top w:val="nil"/>
              <w:left w:val="nil"/>
              <w:bottom w:val="nil"/>
              <w:right w:val="nil"/>
            </w:tcBorders>
            <w:shd w:val="clear" w:color="auto" w:fill="auto"/>
            <w:noWrap/>
            <w:vAlign w:val="bottom"/>
            <w:hideMark/>
          </w:tcPr>
          <w:p w14:paraId="17B9DC65" w14:textId="77777777" w:rsidR="0035771C" w:rsidRPr="0035771C" w:rsidRDefault="0035771C" w:rsidP="0035771C">
            <w:pPr>
              <w:spacing w:after="0" w:line="240" w:lineRule="auto"/>
              <w:rPr>
                <w:rFonts w:eastAsia="Times New Roman"/>
                <w:color w:val="000000"/>
                <w:lang w:eastAsia="en-GB"/>
              </w:rPr>
            </w:pPr>
          </w:p>
        </w:tc>
        <w:tc>
          <w:tcPr>
            <w:tcW w:w="880" w:type="dxa"/>
            <w:tcBorders>
              <w:top w:val="nil"/>
              <w:left w:val="nil"/>
              <w:bottom w:val="nil"/>
              <w:right w:val="nil"/>
            </w:tcBorders>
            <w:shd w:val="clear" w:color="auto" w:fill="auto"/>
            <w:noWrap/>
            <w:vAlign w:val="bottom"/>
            <w:hideMark/>
          </w:tcPr>
          <w:p w14:paraId="5048DE1D"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4.40%</w:t>
            </w:r>
          </w:p>
        </w:tc>
        <w:tc>
          <w:tcPr>
            <w:tcW w:w="4800" w:type="dxa"/>
            <w:gridSpan w:val="5"/>
            <w:tcBorders>
              <w:top w:val="nil"/>
              <w:left w:val="nil"/>
              <w:bottom w:val="nil"/>
              <w:right w:val="nil"/>
            </w:tcBorders>
            <w:shd w:val="clear" w:color="auto" w:fill="auto"/>
            <w:noWrap/>
            <w:vAlign w:val="bottom"/>
            <w:hideMark/>
          </w:tcPr>
          <w:p w14:paraId="167DED0F" w14:textId="77777777" w:rsidR="0035771C" w:rsidRPr="0035771C" w:rsidRDefault="00870891" w:rsidP="0035771C">
            <w:pPr>
              <w:spacing w:after="0" w:line="240" w:lineRule="auto"/>
              <w:rPr>
                <w:rFonts w:eastAsia="Times New Roman"/>
                <w:color w:val="0563C1"/>
                <w:u w:val="single"/>
                <w:lang w:eastAsia="en-GB"/>
              </w:rPr>
            </w:pPr>
            <w:hyperlink r:id="rId33" w:history="1">
              <w:r w:rsidR="0035771C" w:rsidRPr="0035771C">
                <w:rPr>
                  <w:rFonts w:eastAsia="Times New Roman"/>
                  <w:color w:val="0563C1"/>
                  <w:u w:val="single"/>
                  <w:lang w:eastAsia="en-GB"/>
                </w:rPr>
                <w:t>www.brierleyconsultancy.com/future-first</w:t>
              </w:r>
            </w:hyperlink>
          </w:p>
        </w:tc>
        <w:tc>
          <w:tcPr>
            <w:tcW w:w="960" w:type="dxa"/>
            <w:tcBorders>
              <w:top w:val="nil"/>
              <w:left w:val="nil"/>
              <w:bottom w:val="nil"/>
              <w:right w:val="nil"/>
            </w:tcBorders>
            <w:shd w:val="clear" w:color="auto" w:fill="auto"/>
            <w:noWrap/>
            <w:vAlign w:val="bottom"/>
            <w:hideMark/>
          </w:tcPr>
          <w:p w14:paraId="77FC08DA" w14:textId="77777777" w:rsidR="0035771C" w:rsidRPr="0035771C" w:rsidRDefault="0035771C" w:rsidP="0035771C">
            <w:pPr>
              <w:spacing w:after="0" w:line="240" w:lineRule="auto"/>
              <w:rPr>
                <w:rFonts w:eastAsia="Times New Roman"/>
                <w:color w:val="0563C1"/>
                <w:u w:val="single"/>
                <w:lang w:eastAsia="en-GB"/>
              </w:rPr>
            </w:pPr>
          </w:p>
        </w:tc>
      </w:tr>
      <w:tr w:rsidR="0035771C" w:rsidRPr="0035771C" w14:paraId="237518E7" w14:textId="77777777" w:rsidTr="0035771C">
        <w:trPr>
          <w:trHeight w:val="300"/>
        </w:trPr>
        <w:tc>
          <w:tcPr>
            <w:tcW w:w="3800" w:type="dxa"/>
            <w:gridSpan w:val="3"/>
            <w:tcBorders>
              <w:top w:val="nil"/>
              <w:left w:val="nil"/>
              <w:bottom w:val="nil"/>
              <w:right w:val="nil"/>
            </w:tcBorders>
            <w:shd w:val="clear" w:color="auto" w:fill="auto"/>
            <w:noWrap/>
            <w:vAlign w:val="bottom"/>
            <w:hideMark/>
          </w:tcPr>
          <w:p w14:paraId="7D13ED83"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 xml:space="preserve">% of pop attending a CinW church </w:t>
            </w:r>
          </w:p>
        </w:tc>
        <w:tc>
          <w:tcPr>
            <w:tcW w:w="880" w:type="dxa"/>
            <w:tcBorders>
              <w:top w:val="nil"/>
              <w:left w:val="nil"/>
              <w:bottom w:val="nil"/>
              <w:right w:val="nil"/>
            </w:tcBorders>
            <w:shd w:val="clear" w:color="auto" w:fill="auto"/>
            <w:noWrap/>
            <w:vAlign w:val="bottom"/>
            <w:hideMark/>
          </w:tcPr>
          <w:p w14:paraId="008BA6CA" w14:textId="77777777" w:rsidR="0035771C" w:rsidRPr="0035771C" w:rsidRDefault="0035771C" w:rsidP="0035771C">
            <w:pPr>
              <w:spacing w:after="0" w:line="240" w:lineRule="auto"/>
              <w:jc w:val="right"/>
              <w:rPr>
                <w:rFonts w:eastAsia="Times New Roman"/>
                <w:color w:val="000000"/>
                <w:lang w:eastAsia="en-GB"/>
              </w:rPr>
            </w:pPr>
            <w:r w:rsidRPr="0035771C">
              <w:rPr>
                <w:rFonts w:eastAsia="Times New Roman"/>
                <w:color w:val="000000"/>
                <w:lang w:eastAsia="en-GB"/>
              </w:rPr>
              <w:t>1.35%</w:t>
            </w:r>
          </w:p>
        </w:tc>
        <w:tc>
          <w:tcPr>
            <w:tcW w:w="1920" w:type="dxa"/>
            <w:gridSpan w:val="2"/>
            <w:tcBorders>
              <w:top w:val="nil"/>
              <w:left w:val="nil"/>
              <w:bottom w:val="nil"/>
              <w:right w:val="nil"/>
            </w:tcBorders>
            <w:shd w:val="clear" w:color="auto" w:fill="auto"/>
            <w:noWrap/>
            <w:vAlign w:val="bottom"/>
            <w:hideMark/>
          </w:tcPr>
          <w:p w14:paraId="088A51F4" w14:textId="77777777" w:rsidR="0035771C" w:rsidRPr="0035771C" w:rsidRDefault="0035771C" w:rsidP="0035771C">
            <w:pPr>
              <w:spacing w:after="0" w:line="240" w:lineRule="auto"/>
              <w:rPr>
                <w:rFonts w:eastAsia="Times New Roman"/>
                <w:color w:val="000000"/>
                <w:lang w:eastAsia="en-GB"/>
              </w:rPr>
            </w:pPr>
            <w:r w:rsidRPr="0035771C">
              <w:rPr>
                <w:rFonts w:eastAsia="Times New Roman"/>
                <w:color w:val="000000"/>
                <w:lang w:eastAsia="en-GB"/>
              </w:rPr>
              <w:t>Across Wales (2015)</w:t>
            </w:r>
          </w:p>
        </w:tc>
        <w:tc>
          <w:tcPr>
            <w:tcW w:w="960" w:type="dxa"/>
            <w:tcBorders>
              <w:top w:val="nil"/>
              <w:left w:val="nil"/>
              <w:bottom w:val="nil"/>
              <w:right w:val="nil"/>
            </w:tcBorders>
            <w:shd w:val="clear" w:color="auto" w:fill="auto"/>
            <w:noWrap/>
            <w:vAlign w:val="bottom"/>
            <w:hideMark/>
          </w:tcPr>
          <w:p w14:paraId="3D76A475" w14:textId="77777777" w:rsidR="0035771C" w:rsidRPr="0035771C" w:rsidRDefault="0035771C" w:rsidP="0035771C">
            <w:pPr>
              <w:spacing w:after="0" w:line="240" w:lineRule="auto"/>
              <w:rPr>
                <w:rFonts w:eastAsia="Times New Roman"/>
                <w:color w:val="000000"/>
                <w:lang w:eastAsia="en-GB"/>
              </w:rPr>
            </w:pPr>
          </w:p>
        </w:tc>
        <w:tc>
          <w:tcPr>
            <w:tcW w:w="960" w:type="dxa"/>
            <w:tcBorders>
              <w:top w:val="nil"/>
              <w:left w:val="nil"/>
              <w:bottom w:val="nil"/>
              <w:right w:val="nil"/>
            </w:tcBorders>
            <w:shd w:val="clear" w:color="auto" w:fill="auto"/>
            <w:noWrap/>
            <w:vAlign w:val="bottom"/>
            <w:hideMark/>
          </w:tcPr>
          <w:p w14:paraId="0B8FDEEE"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29681818" w14:textId="77777777" w:rsidR="0035771C" w:rsidRPr="0035771C" w:rsidRDefault="0035771C" w:rsidP="0035771C">
            <w:pPr>
              <w:spacing w:after="0" w:line="240" w:lineRule="auto"/>
              <w:rPr>
                <w:rFonts w:ascii="Times New Roman" w:eastAsia="Times New Roman" w:hAnsi="Times New Roman"/>
                <w:sz w:val="20"/>
                <w:szCs w:val="20"/>
                <w:lang w:eastAsia="en-GB"/>
              </w:rPr>
            </w:pPr>
          </w:p>
        </w:tc>
        <w:tc>
          <w:tcPr>
            <w:tcW w:w="960" w:type="dxa"/>
            <w:tcBorders>
              <w:top w:val="nil"/>
              <w:left w:val="nil"/>
              <w:bottom w:val="nil"/>
              <w:right w:val="nil"/>
            </w:tcBorders>
            <w:shd w:val="clear" w:color="auto" w:fill="auto"/>
            <w:noWrap/>
            <w:vAlign w:val="bottom"/>
            <w:hideMark/>
          </w:tcPr>
          <w:p w14:paraId="19711D13" w14:textId="77777777" w:rsidR="0035771C" w:rsidRPr="0035771C" w:rsidRDefault="0035771C" w:rsidP="0035771C">
            <w:pPr>
              <w:spacing w:after="0" w:line="240" w:lineRule="auto"/>
              <w:rPr>
                <w:rFonts w:ascii="Times New Roman" w:eastAsia="Times New Roman" w:hAnsi="Times New Roman"/>
                <w:sz w:val="20"/>
                <w:szCs w:val="20"/>
                <w:lang w:eastAsia="en-GB"/>
              </w:rPr>
            </w:pPr>
          </w:p>
        </w:tc>
      </w:tr>
    </w:tbl>
    <w:p w14:paraId="0072A29F" w14:textId="658C8E44" w:rsidR="00B77368" w:rsidRDefault="00B77368">
      <w:pPr>
        <w:spacing w:after="0" w:line="240" w:lineRule="auto"/>
        <w:rPr>
          <w:rFonts w:ascii="Tahoma" w:hAnsi="Tahoma" w:cs="Tahoma"/>
          <w:b/>
          <w:bCs/>
          <w:i/>
          <w:color w:val="4BC5D5"/>
          <w:sz w:val="32"/>
          <w:szCs w:val="28"/>
        </w:rPr>
      </w:pPr>
      <w:r>
        <w:rPr>
          <w:rFonts w:ascii="Tahoma" w:hAnsi="Tahoma" w:cs="Tahoma"/>
          <w:b/>
          <w:bCs/>
          <w:i/>
          <w:color w:val="4BC5D5"/>
          <w:sz w:val="32"/>
          <w:szCs w:val="28"/>
        </w:rPr>
        <w:br w:type="page"/>
      </w:r>
    </w:p>
    <w:p w14:paraId="2E5B6135" w14:textId="77777777" w:rsidR="009F143E" w:rsidRDefault="009F143E">
      <w:pPr>
        <w:spacing w:after="0" w:line="240" w:lineRule="auto"/>
        <w:rPr>
          <w:rFonts w:ascii="Tahoma" w:hAnsi="Tahoma" w:cs="Tahoma"/>
          <w:b/>
          <w:bCs/>
          <w:i/>
          <w:color w:val="4BC5D5"/>
          <w:sz w:val="32"/>
          <w:szCs w:val="28"/>
        </w:rPr>
      </w:pPr>
    </w:p>
    <w:p w14:paraId="27A07262" w14:textId="288C9822" w:rsidR="00737B35" w:rsidRPr="00CB026D" w:rsidRDefault="00BE42B9" w:rsidP="00DC06CC">
      <w:pPr>
        <w:rPr>
          <w:rFonts w:ascii="Tahoma" w:hAnsi="Tahoma" w:cs="Tahoma"/>
          <w:sz w:val="24"/>
          <w:szCs w:val="24"/>
        </w:rPr>
      </w:pPr>
      <w:r w:rsidRPr="00A338F2">
        <w:rPr>
          <w:rFonts w:ascii="Tahoma" w:hAnsi="Tahoma" w:cs="Tahoma"/>
          <w:b/>
          <w:bCs/>
          <w:i/>
          <w:iCs/>
          <w:color w:val="00B0F0"/>
          <w:sz w:val="40"/>
          <w:szCs w:val="40"/>
        </w:rPr>
        <w:t>Churches</w:t>
      </w:r>
      <w:r w:rsidR="00CB026D">
        <w:rPr>
          <w:rFonts w:ascii="Tahoma" w:hAnsi="Tahoma" w:cs="Tahoma"/>
          <w:b/>
          <w:bCs/>
          <w:i/>
          <w:iCs/>
          <w:color w:val="00B0F0"/>
          <w:sz w:val="40"/>
          <w:szCs w:val="40"/>
        </w:rPr>
        <w:t xml:space="preserve"> </w:t>
      </w:r>
    </w:p>
    <w:p w14:paraId="4F7A0798" w14:textId="5EB23725" w:rsidR="00D35D6E" w:rsidRPr="00502238" w:rsidRDefault="003032F2" w:rsidP="008B3315">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846B51">
        <w:rPr>
          <w:rFonts w:ascii="Tahoma" w:hAnsi="Tahoma" w:cs="Tahoma"/>
          <w:sz w:val="32"/>
          <w:szCs w:val="32"/>
        </w:rPr>
        <w:t>St Peter, Ruthin</w:t>
      </w:r>
    </w:p>
    <w:p w14:paraId="11E655EF" w14:textId="77777777" w:rsidR="0012569A" w:rsidRDefault="0012569A" w:rsidP="00DC06CC">
      <w:pPr>
        <w:rPr>
          <w:rFonts w:ascii="Tahoma" w:hAnsi="Tahoma" w:cs="Tahoma"/>
          <w:b/>
          <w:bCs/>
          <w:sz w:val="24"/>
          <w:szCs w:val="24"/>
        </w:rPr>
      </w:pPr>
    </w:p>
    <w:p w14:paraId="28C3514B" w14:textId="34B51DE7" w:rsidR="00737B35" w:rsidRPr="00612977" w:rsidRDefault="008C431D" w:rsidP="00DC06CC">
      <w:pPr>
        <w:rPr>
          <w:rFonts w:ascii="Tahoma" w:hAnsi="Tahoma" w:cs="Tahoma"/>
          <w:b/>
          <w:bCs/>
          <w:sz w:val="24"/>
          <w:szCs w:val="24"/>
        </w:rPr>
      </w:pPr>
      <w:r>
        <w:rPr>
          <w:rFonts w:ascii="Tahoma" w:hAnsi="Tahoma" w:cs="Tahoma"/>
          <w:b/>
          <w:bCs/>
          <w:noProof/>
          <w:sz w:val="24"/>
          <w:szCs w:val="24"/>
        </w:rPr>
        <w:drawing>
          <wp:inline distT="0" distB="0" distL="0" distR="0" wp14:anchorId="1755A083" wp14:editId="2687CE3E">
            <wp:extent cx="2401200" cy="1800000"/>
            <wp:effectExtent l="0" t="0" r="0" b="0"/>
            <wp:docPr id="17" name="Picture 17" descr="A view of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view of a large building&#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0A1B6B78" w14:textId="5150EDE5" w:rsidR="00D35D6E" w:rsidRDefault="00D35D6E" w:rsidP="00DC06CC">
      <w:pPr>
        <w:rPr>
          <w:rFonts w:ascii="Tahoma" w:hAnsi="Tahoma" w:cs="Tahoma"/>
          <w:b/>
          <w:bCs/>
          <w:color w:val="00B0F0"/>
          <w:sz w:val="32"/>
          <w:szCs w:val="32"/>
        </w:rPr>
      </w:pPr>
      <w:r w:rsidRPr="00502238">
        <w:rPr>
          <w:rFonts w:ascii="Tahoma" w:hAnsi="Tahoma" w:cs="Tahoma"/>
          <w:b/>
          <w:bCs/>
          <w:color w:val="00B0F0"/>
          <w:sz w:val="32"/>
          <w:szCs w:val="32"/>
        </w:rPr>
        <w:t>Condition</w:t>
      </w:r>
    </w:p>
    <w:p w14:paraId="7C1ACAF1" w14:textId="3EB26E34" w:rsidR="00E10A84" w:rsidRPr="00AC1B53" w:rsidRDefault="00D30F46" w:rsidP="00DC06CC">
      <w:pPr>
        <w:rPr>
          <w:rFonts w:ascii="Tahoma" w:hAnsi="Tahoma" w:cs="Tahoma"/>
          <w:sz w:val="24"/>
          <w:szCs w:val="24"/>
        </w:rPr>
      </w:pPr>
      <w:r>
        <w:rPr>
          <w:rFonts w:ascii="Tahoma" w:hAnsi="Tahoma" w:cs="Tahoma"/>
          <w:sz w:val="24"/>
          <w:szCs w:val="24"/>
        </w:rPr>
        <w:t>C14th Grade 1 listed Church set in a Churchyard owned and managed by the Church, in the heart of the town, and retaining part of the old Cloister building range (now the Churc</w:t>
      </w:r>
      <w:r w:rsidR="00ED69DD">
        <w:rPr>
          <w:rFonts w:ascii="Tahoma" w:hAnsi="Tahoma" w:cs="Tahoma"/>
          <w:sz w:val="24"/>
          <w:szCs w:val="24"/>
        </w:rPr>
        <w:t>h Rooms and residential accommodation).  Very significant historic ceiling to the North aisle.  The interior was largely reordered in the C19th when the building was much-altered.  Recently re-roofed, and the bell</w:t>
      </w:r>
      <w:r w:rsidR="008146F4">
        <w:rPr>
          <w:rFonts w:ascii="Tahoma" w:hAnsi="Tahoma" w:cs="Tahoma"/>
          <w:sz w:val="24"/>
          <w:szCs w:val="24"/>
        </w:rPr>
        <w:t xml:space="preserve">s rehung.  The building has a solar array on the roof.  Inspection being carried out in December 2020.  The last inspection </w:t>
      </w:r>
      <w:r w:rsidR="00B87E97">
        <w:rPr>
          <w:rFonts w:ascii="Tahoma" w:hAnsi="Tahoma" w:cs="Tahoma"/>
          <w:sz w:val="24"/>
          <w:szCs w:val="24"/>
        </w:rPr>
        <w:t>was conducted by John Pugh in 2015</w:t>
      </w:r>
      <w:r w:rsidR="00612977">
        <w:rPr>
          <w:rFonts w:ascii="Tahoma" w:hAnsi="Tahoma" w:cs="Tahoma"/>
          <w:sz w:val="24"/>
          <w:szCs w:val="24"/>
        </w:rPr>
        <w:t xml:space="preserve"> when t</w:t>
      </w:r>
      <w:r w:rsidR="00FF4592">
        <w:rPr>
          <w:rFonts w:ascii="Tahoma" w:hAnsi="Tahoma" w:cs="Tahoma"/>
          <w:sz w:val="24"/>
          <w:szCs w:val="24"/>
        </w:rPr>
        <w:t xml:space="preserve">here were a number of minor repairs requiring attention, some cracking to masonry to monitor, and </w:t>
      </w:r>
      <w:r w:rsidR="00A43642">
        <w:rPr>
          <w:rFonts w:ascii="Tahoma" w:hAnsi="Tahoma" w:cs="Tahoma"/>
          <w:sz w:val="24"/>
          <w:szCs w:val="24"/>
        </w:rPr>
        <w:t>the roofing repairs (</w:t>
      </w:r>
      <w:r w:rsidR="00612977">
        <w:rPr>
          <w:rFonts w:ascii="Tahoma" w:hAnsi="Tahoma" w:cs="Tahoma"/>
          <w:sz w:val="24"/>
          <w:szCs w:val="24"/>
        </w:rPr>
        <w:t xml:space="preserve">now </w:t>
      </w:r>
      <w:r w:rsidR="00A43642">
        <w:rPr>
          <w:rFonts w:ascii="Tahoma" w:hAnsi="Tahoma" w:cs="Tahoma"/>
          <w:sz w:val="24"/>
          <w:szCs w:val="24"/>
        </w:rPr>
        <w:t xml:space="preserve">attended to).  </w:t>
      </w:r>
      <w:r w:rsidR="00F834BE">
        <w:rPr>
          <w:rFonts w:ascii="Tahoma" w:hAnsi="Tahoma" w:cs="Tahoma"/>
          <w:sz w:val="24"/>
          <w:szCs w:val="24"/>
        </w:rPr>
        <w:t>The interior has recently had new lighting installed, and now needs redecoration.</w:t>
      </w:r>
    </w:p>
    <w:p w14:paraId="5EF4BE28" w14:textId="77777777" w:rsidR="00A95BC8" w:rsidRDefault="00A95BC8" w:rsidP="00A95BC8">
      <w:pPr>
        <w:rPr>
          <w:rFonts w:ascii="Tahoma" w:hAnsi="Tahoma" w:cs="Tahoma"/>
          <w:sz w:val="24"/>
          <w:szCs w:val="24"/>
        </w:rPr>
      </w:pPr>
      <w:r>
        <w:rPr>
          <w:rFonts w:ascii="Tahoma" w:hAnsi="Tahoma" w:cs="Tahoma"/>
          <w:sz w:val="24"/>
          <w:szCs w:val="24"/>
        </w:rPr>
        <w:t xml:space="preserve">Heating: not energy efficient, unsightly, needing replacement. </w:t>
      </w:r>
    </w:p>
    <w:p w14:paraId="6E2FE3B0" w14:textId="77777777" w:rsidR="00A95BC8" w:rsidRDefault="00A95BC8" w:rsidP="00A95BC8">
      <w:pPr>
        <w:rPr>
          <w:rFonts w:ascii="Tahoma" w:hAnsi="Tahoma" w:cs="Tahoma"/>
          <w:sz w:val="24"/>
          <w:szCs w:val="24"/>
        </w:rPr>
      </w:pPr>
      <w:r>
        <w:rPr>
          <w:rFonts w:ascii="Tahoma" w:hAnsi="Tahoma" w:cs="Tahoma"/>
          <w:sz w:val="24"/>
          <w:szCs w:val="24"/>
        </w:rPr>
        <w:t>Decoration: unsightly, ‘unloved’, plaster ‘bubbling’ and with insufficient strength, needing refreshment.</w:t>
      </w:r>
    </w:p>
    <w:p w14:paraId="3E3ECB00" w14:textId="77777777" w:rsidR="00A95BC8" w:rsidRDefault="00A95BC8" w:rsidP="00A95BC8">
      <w:pPr>
        <w:rPr>
          <w:rFonts w:ascii="Tahoma" w:hAnsi="Tahoma" w:cs="Tahoma"/>
          <w:sz w:val="24"/>
          <w:szCs w:val="24"/>
        </w:rPr>
      </w:pPr>
      <w:r>
        <w:rPr>
          <w:rFonts w:ascii="Tahoma" w:hAnsi="Tahoma" w:cs="Tahoma"/>
          <w:sz w:val="24"/>
          <w:szCs w:val="24"/>
        </w:rPr>
        <w:t xml:space="preserve">Seating: uncomfortable, ‘darkens’ the space, pews restrict other usage and inhibit access, needing replacement. </w:t>
      </w:r>
    </w:p>
    <w:p w14:paraId="09FEA6C8" w14:textId="67CC628D" w:rsidR="00A95BC8" w:rsidRDefault="00A95BC8" w:rsidP="00A95BC8">
      <w:pPr>
        <w:rPr>
          <w:rFonts w:ascii="Tahoma" w:hAnsi="Tahoma" w:cs="Tahoma"/>
          <w:sz w:val="24"/>
          <w:szCs w:val="24"/>
        </w:rPr>
      </w:pPr>
      <w:r>
        <w:rPr>
          <w:rFonts w:ascii="Tahoma" w:hAnsi="Tahoma" w:cs="Tahoma"/>
          <w:sz w:val="24"/>
          <w:szCs w:val="24"/>
        </w:rPr>
        <w:t>New roof</w:t>
      </w:r>
      <w:r w:rsidR="00612977">
        <w:rPr>
          <w:rFonts w:ascii="Tahoma" w:hAnsi="Tahoma" w:cs="Tahoma"/>
          <w:sz w:val="24"/>
          <w:szCs w:val="24"/>
        </w:rPr>
        <w:t xml:space="preserve"> needed</w:t>
      </w:r>
    </w:p>
    <w:p w14:paraId="0950E9BA" w14:textId="07A108C4" w:rsidR="00A95BC8" w:rsidRPr="003403AE" w:rsidRDefault="00A95BC8" w:rsidP="00A95BC8">
      <w:pPr>
        <w:rPr>
          <w:rFonts w:ascii="Tahoma" w:hAnsi="Tahoma" w:cs="Tahoma"/>
          <w:b/>
          <w:bCs/>
          <w:color w:val="00B0F0"/>
          <w:sz w:val="24"/>
          <w:szCs w:val="24"/>
        </w:rPr>
      </w:pPr>
      <w:r>
        <w:rPr>
          <w:rFonts w:ascii="Tahoma" w:hAnsi="Tahoma" w:cs="Tahoma"/>
          <w:sz w:val="24"/>
          <w:szCs w:val="24"/>
        </w:rPr>
        <w:t>Refurbished pe</w:t>
      </w:r>
      <w:r w:rsidR="00612977">
        <w:rPr>
          <w:rFonts w:ascii="Tahoma" w:hAnsi="Tahoma" w:cs="Tahoma"/>
          <w:sz w:val="24"/>
          <w:szCs w:val="24"/>
        </w:rPr>
        <w:t>a</w:t>
      </w:r>
      <w:r>
        <w:rPr>
          <w:rFonts w:ascii="Tahoma" w:hAnsi="Tahoma" w:cs="Tahoma"/>
          <w:sz w:val="24"/>
          <w:szCs w:val="24"/>
        </w:rPr>
        <w:t>l of bells.</w:t>
      </w:r>
    </w:p>
    <w:p w14:paraId="0023385A" w14:textId="77777777" w:rsidR="00A95BC8" w:rsidRPr="00502238" w:rsidRDefault="00A95BC8" w:rsidP="00A95BC8">
      <w:pPr>
        <w:rPr>
          <w:rFonts w:ascii="Tahoma" w:hAnsi="Tahoma" w:cs="Tahoma"/>
          <w:b/>
          <w:bCs/>
          <w:color w:val="00B0F0"/>
          <w:sz w:val="32"/>
          <w:szCs w:val="32"/>
        </w:rPr>
      </w:pPr>
      <w:r w:rsidRPr="00502238">
        <w:rPr>
          <w:rFonts w:ascii="Tahoma" w:hAnsi="Tahoma" w:cs="Tahoma"/>
          <w:b/>
          <w:bCs/>
          <w:color w:val="00B0F0"/>
          <w:sz w:val="32"/>
          <w:szCs w:val="32"/>
        </w:rPr>
        <w:t>Strengths</w:t>
      </w:r>
    </w:p>
    <w:p w14:paraId="62357583" w14:textId="34FB1C89" w:rsidR="00A95BC8" w:rsidRDefault="001A1D0C" w:rsidP="00A95BC8">
      <w:pPr>
        <w:rPr>
          <w:rFonts w:ascii="Tahoma" w:hAnsi="Tahoma" w:cs="Tahoma"/>
          <w:sz w:val="24"/>
          <w:szCs w:val="24"/>
        </w:rPr>
      </w:pPr>
      <w:r>
        <w:rPr>
          <w:rFonts w:ascii="Tahoma" w:hAnsi="Tahoma" w:cs="Tahoma"/>
          <w:sz w:val="24"/>
          <w:szCs w:val="24"/>
        </w:rPr>
        <w:t>Central l</w:t>
      </w:r>
      <w:r w:rsidR="00A95BC8">
        <w:rPr>
          <w:rFonts w:ascii="Tahoma" w:hAnsi="Tahoma" w:cs="Tahoma"/>
          <w:sz w:val="24"/>
          <w:szCs w:val="24"/>
        </w:rPr>
        <w:t>ocation: you can’t miss the iconic spire!</w:t>
      </w:r>
    </w:p>
    <w:p w14:paraId="29BC0309" w14:textId="20828D3C" w:rsidR="00A95BC8" w:rsidRDefault="00A95BC8" w:rsidP="00A95BC8">
      <w:pPr>
        <w:rPr>
          <w:rFonts w:ascii="Tahoma" w:hAnsi="Tahoma" w:cs="Tahoma"/>
          <w:sz w:val="24"/>
          <w:szCs w:val="24"/>
        </w:rPr>
      </w:pPr>
      <w:r>
        <w:rPr>
          <w:rFonts w:ascii="Tahoma" w:hAnsi="Tahoma" w:cs="Tahoma"/>
          <w:sz w:val="24"/>
          <w:szCs w:val="24"/>
        </w:rPr>
        <w:t>Space: could easily accommodate a variety of religious and community events of different sizes and scale, town council see it as a possible compliment to The Old Courtroom community space on the other side of the square</w:t>
      </w:r>
    </w:p>
    <w:p w14:paraId="55B01EBF" w14:textId="73153760" w:rsidR="00A95BC8" w:rsidRDefault="00A95BC8" w:rsidP="00A95BC8">
      <w:pPr>
        <w:rPr>
          <w:rFonts w:ascii="Tahoma" w:hAnsi="Tahoma" w:cs="Tahoma"/>
          <w:sz w:val="24"/>
          <w:szCs w:val="24"/>
        </w:rPr>
      </w:pPr>
      <w:r>
        <w:rPr>
          <w:rFonts w:ascii="Tahoma" w:hAnsi="Tahoma" w:cs="Tahoma"/>
          <w:sz w:val="24"/>
          <w:szCs w:val="24"/>
        </w:rPr>
        <w:lastRenderedPageBreak/>
        <w:t>Visitor attraction: wider community and visitors appreciate its sense of peace, history and association with the development of the town [Ruthin School, Gabriel Goodman, Alms Houses]</w:t>
      </w:r>
      <w:r w:rsidR="001A1D0C">
        <w:rPr>
          <w:rFonts w:ascii="Tahoma" w:hAnsi="Tahoma" w:cs="Tahoma"/>
          <w:sz w:val="24"/>
          <w:szCs w:val="24"/>
        </w:rPr>
        <w:t>. Open daily during normal times.</w:t>
      </w:r>
    </w:p>
    <w:p w14:paraId="609868F7" w14:textId="77777777" w:rsidR="00A95BC8" w:rsidRDefault="00A95BC8" w:rsidP="00A95BC8">
      <w:pPr>
        <w:rPr>
          <w:rFonts w:ascii="Tahoma" w:hAnsi="Tahoma" w:cs="Tahoma"/>
          <w:sz w:val="24"/>
          <w:szCs w:val="24"/>
        </w:rPr>
      </w:pPr>
      <w:r>
        <w:rPr>
          <w:rFonts w:ascii="Tahoma" w:hAnsi="Tahoma" w:cs="Tahoma"/>
          <w:sz w:val="24"/>
          <w:szCs w:val="24"/>
        </w:rPr>
        <w:t>‘Green’ electricity generated.</w:t>
      </w:r>
    </w:p>
    <w:p w14:paraId="251B2218" w14:textId="19CA0A88" w:rsidR="00A95BC8" w:rsidRDefault="00A95BC8" w:rsidP="00A95BC8">
      <w:pPr>
        <w:rPr>
          <w:rFonts w:ascii="Tahoma" w:hAnsi="Tahoma" w:cs="Tahoma"/>
          <w:sz w:val="24"/>
          <w:szCs w:val="24"/>
        </w:rPr>
      </w:pPr>
      <w:r>
        <w:rPr>
          <w:rFonts w:ascii="Tahoma" w:hAnsi="Tahoma" w:cs="Tahoma"/>
          <w:sz w:val="24"/>
          <w:szCs w:val="24"/>
        </w:rPr>
        <w:t>Nominated the “Eglwys Hwb” by the M.A.</w:t>
      </w:r>
      <w:r w:rsidR="001A1D0C">
        <w:rPr>
          <w:rFonts w:ascii="Tahoma" w:hAnsi="Tahoma" w:cs="Tahoma"/>
          <w:sz w:val="24"/>
          <w:szCs w:val="24"/>
        </w:rPr>
        <w:t xml:space="preserve"> with a t</w:t>
      </w:r>
      <w:r>
        <w:rPr>
          <w:rFonts w:ascii="Tahoma" w:hAnsi="Tahoma" w:cs="Tahoma"/>
          <w:sz w:val="24"/>
          <w:szCs w:val="24"/>
        </w:rPr>
        <w:t>eam of faithful</w:t>
      </w:r>
      <w:r w:rsidR="001A1D0C">
        <w:rPr>
          <w:rFonts w:ascii="Tahoma" w:hAnsi="Tahoma" w:cs="Tahoma"/>
          <w:sz w:val="24"/>
          <w:szCs w:val="24"/>
        </w:rPr>
        <w:t xml:space="preserve"> and skilled</w:t>
      </w:r>
      <w:r>
        <w:rPr>
          <w:rFonts w:ascii="Tahoma" w:hAnsi="Tahoma" w:cs="Tahoma"/>
          <w:sz w:val="24"/>
          <w:szCs w:val="24"/>
        </w:rPr>
        <w:t xml:space="preserve"> members keen to be </w:t>
      </w:r>
      <w:r w:rsidR="001A1D0C">
        <w:rPr>
          <w:rFonts w:ascii="Tahoma" w:hAnsi="Tahoma" w:cs="Tahoma"/>
          <w:sz w:val="24"/>
          <w:szCs w:val="24"/>
        </w:rPr>
        <w:t>play their part in the future of the church.</w:t>
      </w:r>
    </w:p>
    <w:p w14:paraId="67B4AF89" w14:textId="77777777" w:rsidR="00A95BC8" w:rsidRPr="00502238" w:rsidRDefault="00A95BC8" w:rsidP="00A95BC8">
      <w:pPr>
        <w:rPr>
          <w:rFonts w:ascii="Tahoma" w:hAnsi="Tahoma" w:cs="Tahoma"/>
          <w:b/>
          <w:bCs/>
          <w:color w:val="00B0F0"/>
          <w:sz w:val="32"/>
          <w:szCs w:val="32"/>
        </w:rPr>
      </w:pPr>
      <w:r w:rsidRPr="00502238">
        <w:rPr>
          <w:rFonts w:ascii="Tahoma" w:hAnsi="Tahoma" w:cs="Tahoma"/>
          <w:b/>
          <w:bCs/>
          <w:color w:val="00B0F0"/>
          <w:sz w:val="32"/>
          <w:szCs w:val="32"/>
        </w:rPr>
        <w:t>Weaknesses</w:t>
      </w:r>
    </w:p>
    <w:p w14:paraId="19BF08FE" w14:textId="20B71C22" w:rsidR="00A95BC8" w:rsidRPr="0012569A" w:rsidRDefault="00A95BC8" w:rsidP="00A95BC8">
      <w:pPr>
        <w:rPr>
          <w:rFonts w:ascii="Tahoma" w:hAnsi="Tahoma" w:cs="Tahoma"/>
          <w:sz w:val="24"/>
          <w:szCs w:val="24"/>
        </w:rPr>
      </w:pPr>
      <w:r>
        <w:rPr>
          <w:rFonts w:ascii="Tahoma" w:hAnsi="Tahoma" w:cs="Tahoma"/>
          <w:sz w:val="24"/>
          <w:szCs w:val="24"/>
        </w:rPr>
        <w:t xml:space="preserve">Can be cold, uncomfortable, inadequate lighting, poor accessibility, no toilet </w:t>
      </w:r>
      <w:r w:rsidR="001A1D0C">
        <w:rPr>
          <w:rFonts w:ascii="Tahoma" w:hAnsi="Tahoma" w:cs="Tahoma"/>
          <w:sz w:val="24"/>
          <w:szCs w:val="24"/>
        </w:rPr>
        <w:t xml:space="preserve">or </w:t>
      </w:r>
      <w:r>
        <w:rPr>
          <w:rFonts w:ascii="Tahoma" w:hAnsi="Tahoma" w:cs="Tahoma"/>
          <w:sz w:val="24"/>
          <w:szCs w:val="24"/>
        </w:rPr>
        <w:t>kitchen facilities within the building, refurbishment plans have been put on hold</w:t>
      </w:r>
      <w:r w:rsidR="001A1D0C">
        <w:rPr>
          <w:rFonts w:ascii="Tahoma" w:hAnsi="Tahoma" w:cs="Tahoma"/>
          <w:sz w:val="24"/>
          <w:szCs w:val="24"/>
        </w:rPr>
        <w:t>.</w:t>
      </w:r>
      <w:r>
        <w:rPr>
          <w:rFonts w:ascii="Tahoma" w:hAnsi="Tahoma" w:cs="Tahoma"/>
          <w:sz w:val="24"/>
          <w:szCs w:val="24"/>
        </w:rPr>
        <w:t xml:space="preserve"> </w:t>
      </w:r>
    </w:p>
    <w:p w14:paraId="3E8E499E" w14:textId="77777777" w:rsidR="00A95BC8" w:rsidRDefault="00A95BC8" w:rsidP="00A95BC8">
      <w:pPr>
        <w:rPr>
          <w:rFonts w:ascii="Tahoma" w:hAnsi="Tahoma" w:cs="Tahoma"/>
          <w:b/>
          <w:bCs/>
          <w:color w:val="00B0F0"/>
          <w:sz w:val="32"/>
          <w:szCs w:val="32"/>
        </w:rPr>
      </w:pPr>
      <w:r>
        <w:rPr>
          <w:rFonts w:ascii="Tahoma" w:hAnsi="Tahoma" w:cs="Tahoma"/>
          <w:b/>
          <w:bCs/>
          <w:color w:val="00B0F0"/>
          <w:sz w:val="32"/>
          <w:szCs w:val="32"/>
        </w:rPr>
        <w:t>Finance</w:t>
      </w:r>
    </w:p>
    <w:p w14:paraId="73AB19CC" w14:textId="77777777" w:rsidR="00A95BC8" w:rsidRDefault="00A95BC8" w:rsidP="00A95BC8">
      <w:pPr>
        <w:rPr>
          <w:rFonts w:ascii="Tahoma" w:hAnsi="Tahoma" w:cs="Tahoma"/>
          <w:sz w:val="24"/>
          <w:szCs w:val="24"/>
        </w:rPr>
      </w:pPr>
      <w:r>
        <w:rPr>
          <w:rFonts w:ascii="Tahoma" w:hAnsi="Tahoma" w:cs="Tahoma"/>
          <w:sz w:val="24"/>
          <w:szCs w:val="24"/>
        </w:rPr>
        <w:t>Having successfully paid off our arrears, just ‘balancing the books’</w:t>
      </w:r>
    </w:p>
    <w:tbl>
      <w:tblPr>
        <w:tblW w:w="6260" w:type="dxa"/>
        <w:tblLook w:val="04A0" w:firstRow="1" w:lastRow="0" w:firstColumn="1" w:lastColumn="0" w:noHBand="0" w:noVBand="1"/>
      </w:tblPr>
      <w:tblGrid>
        <w:gridCol w:w="2575"/>
        <w:gridCol w:w="1301"/>
        <w:gridCol w:w="2565"/>
      </w:tblGrid>
      <w:tr w:rsidR="00A95BC8" w:rsidRPr="007E0779" w14:paraId="5D04872D" w14:textId="77777777" w:rsidTr="00612977">
        <w:trPr>
          <w:trHeight w:val="600"/>
        </w:trPr>
        <w:tc>
          <w:tcPr>
            <w:tcW w:w="2575" w:type="dxa"/>
            <w:tcBorders>
              <w:top w:val="nil"/>
              <w:left w:val="nil"/>
              <w:bottom w:val="nil"/>
              <w:right w:val="nil"/>
            </w:tcBorders>
            <w:shd w:val="clear" w:color="auto" w:fill="auto"/>
            <w:vAlign w:val="bottom"/>
            <w:hideMark/>
          </w:tcPr>
          <w:p w14:paraId="06099A6E" w14:textId="77777777" w:rsidR="00A95BC8" w:rsidRPr="007E0779" w:rsidRDefault="00A95BC8" w:rsidP="00612977">
            <w:pPr>
              <w:spacing w:after="0" w:line="240" w:lineRule="auto"/>
              <w:rPr>
                <w:rFonts w:eastAsia="Times New Roman" w:cs="Calibri"/>
                <w:b/>
                <w:bCs/>
                <w:color w:val="000000"/>
                <w:lang w:eastAsia="en-GB"/>
              </w:rPr>
            </w:pPr>
            <w:r w:rsidRPr="007E0779">
              <w:rPr>
                <w:rFonts w:eastAsia="Times New Roman" w:cs="Calibri"/>
                <w:b/>
                <w:bCs/>
                <w:color w:val="000000"/>
                <w:lang w:eastAsia="en-GB"/>
              </w:rPr>
              <w:t>St Peter’s Ruthin</w:t>
            </w:r>
          </w:p>
        </w:tc>
        <w:tc>
          <w:tcPr>
            <w:tcW w:w="1120" w:type="dxa"/>
            <w:tcBorders>
              <w:top w:val="nil"/>
              <w:left w:val="nil"/>
              <w:bottom w:val="nil"/>
              <w:right w:val="nil"/>
            </w:tcBorders>
            <w:shd w:val="clear" w:color="auto" w:fill="auto"/>
            <w:vAlign w:val="bottom"/>
            <w:hideMark/>
          </w:tcPr>
          <w:p w14:paraId="3976100E"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Expenditure</w:t>
            </w:r>
          </w:p>
        </w:tc>
        <w:tc>
          <w:tcPr>
            <w:tcW w:w="2565" w:type="dxa"/>
            <w:tcBorders>
              <w:top w:val="nil"/>
              <w:left w:val="nil"/>
              <w:bottom w:val="nil"/>
              <w:right w:val="nil"/>
            </w:tcBorders>
            <w:shd w:val="clear" w:color="auto" w:fill="auto"/>
            <w:noWrap/>
            <w:vAlign w:val="bottom"/>
            <w:hideMark/>
          </w:tcPr>
          <w:p w14:paraId="0152B55E" w14:textId="77777777" w:rsidR="00A95BC8" w:rsidRPr="007E0779" w:rsidRDefault="00A95BC8" w:rsidP="00612977">
            <w:pPr>
              <w:spacing w:after="0" w:line="240" w:lineRule="auto"/>
              <w:rPr>
                <w:rFonts w:eastAsia="Times New Roman" w:cs="Calibri"/>
                <w:color w:val="000000"/>
                <w:lang w:eastAsia="en-GB"/>
              </w:rPr>
            </w:pPr>
          </w:p>
        </w:tc>
      </w:tr>
      <w:tr w:rsidR="00A95BC8" w:rsidRPr="007E0779" w14:paraId="3FFE71B2" w14:textId="77777777" w:rsidTr="00612977">
        <w:trPr>
          <w:trHeight w:val="600"/>
        </w:trPr>
        <w:tc>
          <w:tcPr>
            <w:tcW w:w="2575" w:type="dxa"/>
            <w:tcBorders>
              <w:top w:val="nil"/>
              <w:left w:val="nil"/>
              <w:bottom w:val="nil"/>
              <w:right w:val="nil"/>
            </w:tcBorders>
            <w:shd w:val="clear" w:color="auto" w:fill="auto"/>
            <w:vAlign w:val="bottom"/>
            <w:hideMark/>
          </w:tcPr>
          <w:p w14:paraId="11C2B3C0"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MA Costs (Share + MA Costs)</w:t>
            </w:r>
          </w:p>
        </w:tc>
        <w:tc>
          <w:tcPr>
            <w:tcW w:w="1120" w:type="dxa"/>
            <w:tcBorders>
              <w:top w:val="nil"/>
              <w:left w:val="nil"/>
              <w:bottom w:val="nil"/>
              <w:right w:val="nil"/>
            </w:tcBorders>
            <w:shd w:val="clear" w:color="auto" w:fill="auto"/>
            <w:noWrap/>
            <w:vAlign w:val="bottom"/>
            <w:hideMark/>
          </w:tcPr>
          <w:p w14:paraId="757688FD"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£34,090.00</w:t>
            </w:r>
          </w:p>
        </w:tc>
        <w:tc>
          <w:tcPr>
            <w:tcW w:w="2565" w:type="dxa"/>
            <w:tcBorders>
              <w:top w:val="nil"/>
              <w:left w:val="nil"/>
              <w:bottom w:val="nil"/>
              <w:right w:val="nil"/>
            </w:tcBorders>
            <w:shd w:val="clear" w:color="auto" w:fill="auto"/>
            <w:noWrap/>
            <w:vAlign w:val="bottom"/>
            <w:hideMark/>
          </w:tcPr>
          <w:p w14:paraId="5F72539C"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09D3575B" w14:textId="77777777" w:rsidTr="00612977">
        <w:trPr>
          <w:trHeight w:val="300"/>
        </w:trPr>
        <w:tc>
          <w:tcPr>
            <w:tcW w:w="2575" w:type="dxa"/>
            <w:tcBorders>
              <w:top w:val="nil"/>
              <w:left w:val="nil"/>
              <w:bottom w:val="nil"/>
              <w:right w:val="nil"/>
            </w:tcBorders>
            <w:shd w:val="clear" w:color="auto" w:fill="auto"/>
            <w:vAlign w:val="bottom"/>
            <w:hideMark/>
          </w:tcPr>
          <w:p w14:paraId="1F5C9454"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Running Costs</w:t>
            </w:r>
          </w:p>
        </w:tc>
        <w:tc>
          <w:tcPr>
            <w:tcW w:w="1120" w:type="dxa"/>
            <w:tcBorders>
              <w:top w:val="nil"/>
              <w:left w:val="nil"/>
              <w:bottom w:val="nil"/>
              <w:right w:val="nil"/>
            </w:tcBorders>
            <w:shd w:val="clear" w:color="auto" w:fill="auto"/>
            <w:noWrap/>
            <w:vAlign w:val="bottom"/>
            <w:hideMark/>
          </w:tcPr>
          <w:p w14:paraId="3DB32C1D"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£16,191.00</w:t>
            </w:r>
          </w:p>
        </w:tc>
        <w:tc>
          <w:tcPr>
            <w:tcW w:w="2565" w:type="dxa"/>
            <w:tcBorders>
              <w:top w:val="nil"/>
              <w:left w:val="nil"/>
              <w:bottom w:val="nil"/>
              <w:right w:val="nil"/>
            </w:tcBorders>
            <w:shd w:val="clear" w:color="auto" w:fill="auto"/>
            <w:noWrap/>
            <w:vAlign w:val="bottom"/>
            <w:hideMark/>
          </w:tcPr>
          <w:p w14:paraId="1DB026F5"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21398425" w14:textId="77777777" w:rsidTr="00612977">
        <w:trPr>
          <w:trHeight w:val="300"/>
        </w:trPr>
        <w:tc>
          <w:tcPr>
            <w:tcW w:w="2575" w:type="dxa"/>
            <w:tcBorders>
              <w:top w:val="nil"/>
              <w:left w:val="nil"/>
              <w:bottom w:val="nil"/>
              <w:right w:val="nil"/>
            </w:tcBorders>
            <w:shd w:val="clear" w:color="auto" w:fill="auto"/>
            <w:vAlign w:val="bottom"/>
            <w:hideMark/>
          </w:tcPr>
          <w:p w14:paraId="0BCAE314"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 xml:space="preserve">Other (church yard) </w:t>
            </w:r>
          </w:p>
        </w:tc>
        <w:tc>
          <w:tcPr>
            <w:tcW w:w="1120" w:type="dxa"/>
            <w:tcBorders>
              <w:top w:val="nil"/>
              <w:left w:val="nil"/>
              <w:bottom w:val="nil"/>
              <w:right w:val="nil"/>
            </w:tcBorders>
            <w:shd w:val="clear" w:color="auto" w:fill="auto"/>
            <w:vAlign w:val="bottom"/>
            <w:hideMark/>
          </w:tcPr>
          <w:p w14:paraId="01761F68"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£1,938.00</w:t>
            </w:r>
          </w:p>
        </w:tc>
        <w:tc>
          <w:tcPr>
            <w:tcW w:w="2565" w:type="dxa"/>
            <w:tcBorders>
              <w:top w:val="nil"/>
              <w:left w:val="nil"/>
              <w:bottom w:val="nil"/>
              <w:right w:val="nil"/>
            </w:tcBorders>
            <w:shd w:val="clear" w:color="auto" w:fill="auto"/>
            <w:noWrap/>
            <w:vAlign w:val="bottom"/>
            <w:hideMark/>
          </w:tcPr>
          <w:p w14:paraId="2B9F818B"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4B116D8B" w14:textId="77777777" w:rsidTr="00612977">
        <w:trPr>
          <w:trHeight w:val="300"/>
        </w:trPr>
        <w:tc>
          <w:tcPr>
            <w:tcW w:w="2575" w:type="dxa"/>
            <w:tcBorders>
              <w:top w:val="nil"/>
              <w:left w:val="nil"/>
              <w:bottom w:val="nil"/>
              <w:right w:val="nil"/>
            </w:tcBorders>
            <w:shd w:val="clear" w:color="auto" w:fill="auto"/>
            <w:vAlign w:val="bottom"/>
            <w:hideMark/>
          </w:tcPr>
          <w:p w14:paraId="368F4BD5" w14:textId="77777777" w:rsidR="00A95BC8" w:rsidRPr="007E0779" w:rsidRDefault="00A95BC8" w:rsidP="00612977">
            <w:pPr>
              <w:spacing w:after="0" w:line="240" w:lineRule="auto"/>
              <w:rPr>
                <w:rFonts w:eastAsia="Times New Roman" w:cs="Calibri"/>
                <w:b/>
                <w:bCs/>
                <w:color w:val="000000"/>
                <w:lang w:eastAsia="en-GB"/>
              </w:rPr>
            </w:pPr>
            <w:r w:rsidRPr="007E0779">
              <w:rPr>
                <w:rFonts w:eastAsia="Times New Roman" w:cs="Calibri"/>
                <w:b/>
                <w:bCs/>
                <w:color w:val="000000"/>
                <w:lang w:eastAsia="en-GB"/>
              </w:rPr>
              <w:t>Total</w:t>
            </w:r>
          </w:p>
        </w:tc>
        <w:tc>
          <w:tcPr>
            <w:tcW w:w="1120" w:type="dxa"/>
            <w:tcBorders>
              <w:top w:val="nil"/>
              <w:left w:val="nil"/>
              <w:bottom w:val="nil"/>
              <w:right w:val="nil"/>
            </w:tcBorders>
            <w:shd w:val="clear" w:color="auto" w:fill="auto"/>
            <w:vAlign w:val="bottom"/>
            <w:hideMark/>
          </w:tcPr>
          <w:p w14:paraId="325CF80B"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£52,219.00</w:t>
            </w:r>
          </w:p>
        </w:tc>
        <w:tc>
          <w:tcPr>
            <w:tcW w:w="2565" w:type="dxa"/>
            <w:tcBorders>
              <w:top w:val="nil"/>
              <w:left w:val="nil"/>
              <w:bottom w:val="nil"/>
              <w:right w:val="nil"/>
            </w:tcBorders>
            <w:shd w:val="clear" w:color="auto" w:fill="auto"/>
            <w:noWrap/>
            <w:vAlign w:val="bottom"/>
            <w:hideMark/>
          </w:tcPr>
          <w:p w14:paraId="33A48F12"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7EF7F9EF" w14:textId="77777777" w:rsidTr="00612977">
        <w:trPr>
          <w:trHeight w:val="300"/>
        </w:trPr>
        <w:tc>
          <w:tcPr>
            <w:tcW w:w="2575" w:type="dxa"/>
            <w:tcBorders>
              <w:top w:val="nil"/>
              <w:left w:val="nil"/>
              <w:bottom w:val="nil"/>
              <w:right w:val="nil"/>
            </w:tcBorders>
            <w:shd w:val="clear" w:color="auto" w:fill="auto"/>
            <w:vAlign w:val="bottom"/>
            <w:hideMark/>
          </w:tcPr>
          <w:p w14:paraId="76A45CB0" w14:textId="77777777" w:rsidR="00A95BC8" w:rsidRPr="007E0779" w:rsidRDefault="00A95BC8" w:rsidP="00612977">
            <w:pPr>
              <w:spacing w:after="0" w:line="240" w:lineRule="auto"/>
              <w:rPr>
                <w:rFonts w:ascii="Times New Roman" w:eastAsia="Times New Roman" w:hAnsi="Times New Roman"/>
                <w:sz w:val="20"/>
                <w:szCs w:val="20"/>
                <w:lang w:eastAsia="en-GB"/>
              </w:rPr>
            </w:pPr>
          </w:p>
        </w:tc>
        <w:tc>
          <w:tcPr>
            <w:tcW w:w="1120" w:type="dxa"/>
            <w:tcBorders>
              <w:top w:val="nil"/>
              <w:left w:val="nil"/>
              <w:bottom w:val="nil"/>
              <w:right w:val="nil"/>
            </w:tcBorders>
            <w:shd w:val="clear" w:color="auto" w:fill="auto"/>
            <w:vAlign w:val="bottom"/>
            <w:hideMark/>
          </w:tcPr>
          <w:p w14:paraId="1A84BB0F"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Income</w:t>
            </w:r>
          </w:p>
        </w:tc>
        <w:tc>
          <w:tcPr>
            <w:tcW w:w="2565" w:type="dxa"/>
            <w:tcBorders>
              <w:top w:val="nil"/>
              <w:left w:val="nil"/>
              <w:bottom w:val="nil"/>
              <w:right w:val="nil"/>
            </w:tcBorders>
            <w:shd w:val="clear" w:color="auto" w:fill="auto"/>
            <w:noWrap/>
            <w:vAlign w:val="bottom"/>
            <w:hideMark/>
          </w:tcPr>
          <w:p w14:paraId="7108F04F" w14:textId="77777777" w:rsidR="00A95BC8" w:rsidRPr="007E0779" w:rsidRDefault="00A95BC8" w:rsidP="00612977">
            <w:pPr>
              <w:spacing w:after="0" w:line="240" w:lineRule="auto"/>
              <w:rPr>
                <w:rFonts w:eastAsia="Times New Roman" w:cs="Calibri"/>
                <w:color w:val="000000"/>
                <w:lang w:eastAsia="en-GB"/>
              </w:rPr>
            </w:pPr>
          </w:p>
        </w:tc>
      </w:tr>
      <w:tr w:rsidR="00A95BC8" w:rsidRPr="007E0779" w14:paraId="062661C0" w14:textId="77777777" w:rsidTr="00612977">
        <w:trPr>
          <w:trHeight w:val="600"/>
        </w:trPr>
        <w:tc>
          <w:tcPr>
            <w:tcW w:w="2575" w:type="dxa"/>
            <w:tcBorders>
              <w:top w:val="nil"/>
              <w:left w:val="nil"/>
              <w:bottom w:val="nil"/>
              <w:right w:val="nil"/>
            </w:tcBorders>
            <w:shd w:val="clear" w:color="auto" w:fill="auto"/>
            <w:vAlign w:val="bottom"/>
            <w:hideMark/>
          </w:tcPr>
          <w:p w14:paraId="0A3C541E"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Giving (planned &amp; collections)</w:t>
            </w:r>
          </w:p>
        </w:tc>
        <w:tc>
          <w:tcPr>
            <w:tcW w:w="1120" w:type="dxa"/>
            <w:tcBorders>
              <w:top w:val="nil"/>
              <w:left w:val="nil"/>
              <w:bottom w:val="nil"/>
              <w:right w:val="nil"/>
            </w:tcBorders>
            <w:shd w:val="clear" w:color="auto" w:fill="auto"/>
            <w:vAlign w:val="bottom"/>
            <w:hideMark/>
          </w:tcPr>
          <w:p w14:paraId="4773B3FA"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£17,258.00</w:t>
            </w:r>
          </w:p>
        </w:tc>
        <w:tc>
          <w:tcPr>
            <w:tcW w:w="2565" w:type="dxa"/>
            <w:tcBorders>
              <w:top w:val="nil"/>
              <w:left w:val="nil"/>
              <w:bottom w:val="nil"/>
              <w:right w:val="nil"/>
            </w:tcBorders>
            <w:shd w:val="clear" w:color="auto" w:fill="auto"/>
            <w:noWrap/>
            <w:vAlign w:val="bottom"/>
            <w:hideMark/>
          </w:tcPr>
          <w:p w14:paraId="3CCC56B0"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0795D2AF" w14:textId="77777777" w:rsidTr="00612977">
        <w:trPr>
          <w:trHeight w:val="300"/>
        </w:trPr>
        <w:tc>
          <w:tcPr>
            <w:tcW w:w="2575" w:type="dxa"/>
            <w:tcBorders>
              <w:top w:val="nil"/>
              <w:left w:val="nil"/>
              <w:bottom w:val="nil"/>
              <w:right w:val="nil"/>
            </w:tcBorders>
            <w:shd w:val="clear" w:color="auto" w:fill="auto"/>
            <w:vAlign w:val="bottom"/>
            <w:hideMark/>
          </w:tcPr>
          <w:p w14:paraId="0980C4FE"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Gift Aid</w:t>
            </w:r>
          </w:p>
        </w:tc>
        <w:tc>
          <w:tcPr>
            <w:tcW w:w="1120" w:type="dxa"/>
            <w:tcBorders>
              <w:top w:val="nil"/>
              <w:left w:val="nil"/>
              <w:bottom w:val="nil"/>
              <w:right w:val="nil"/>
            </w:tcBorders>
            <w:shd w:val="clear" w:color="auto" w:fill="auto"/>
            <w:vAlign w:val="bottom"/>
            <w:hideMark/>
          </w:tcPr>
          <w:p w14:paraId="2C11E744"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£9,573.00</w:t>
            </w:r>
          </w:p>
        </w:tc>
        <w:tc>
          <w:tcPr>
            <w:tcW w:w="2565" w:type="dxa"/>
            <w:tcBorders>
              <w:top w:val="nil"/>
              <w:left w:val="nil"/>
              <w:bottom w:val="nil"/>
              <w:right w:val="nil"/>
            </w:tcBorders>
            <w:shd w:val="clear" w:color="auto" w:fill="auto"/>
            <w:noWrap/>
            <w:vAlign w:val="bottom"/>
            <w:hideMark/>
          </w:tcPr>
          <w:p w14:paraId="45E1EEE0"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03CB182B" w14:textId="77777777" w:rsidTr="00612977">
        <w:trPr>
          <w:trHeight w:val="300"/>
        </w:trPr>
        <w:tc>
          <w:tcPr>
            <w:tcW w:w="2575" w:type="dxa"/>
            <w:tcBorders>
              <w:top w:val="nil"/>
              <w:left w:val="nil"/>
              <w:bottom w:val="nil"/>
              <w:right w:val="nil"/>
            </w:tcBorders>
            <w:shd w:val="clear" w:color="auto" w:fill="auto"/>
            <w:vAlign w:val="bottom"/>
            <w:hideMark/>
          </w:tcPr>
          <w:p w14:paraId="19C025BF"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Fund raising</w:t>
            </w:r>
          </w:p>
        </w:tc>
        <w:tc>
          <w:tcPr>
            <w:tcW w:w="1120" w:type="dxa"/>
            <w:tcBorders>
              <w:top w:val="nil"/>
              <w:left w:val="nil"/>
              <w:bottom w:val="nil"/>
              <w:right w:val="nil"/>
            </w:tcBorders>
            <w:shd w:val="clear" w:color="auto" w:fill="auto"/>
            <w:vAlign w:val="bottom"/>
            <w:hideMark/>
          </w:tcPr>
          <w:p w14:paraId="7B74BD44"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£1,194.00</w:t>
            </w:r>
          </w:p>
        </w:tc>
        <w:tc>
          <w:tcPr>
            <w:tcW w:w="2565" w:type="dxa"/>
            <w:tcBorders>
              <w:top w:val="nil"/>
              <w:left w:val="nil"/>
              <w:bottom w:val="nil"/>
              <w:right w:val="nil"/>
            </w:tcBorders>
            <w:shd w:val="clear" w:color="auto" w:fill="auto"/>
            <w:noWrap/>
            <w:vAlign w:val="bottom"/>
            <w:hideMark/>
          </w:tcPr>
          <w:p w14:paraId="488DD256"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354E59F9" w14:textId="77777777" w:rsidTr="00612977">
        <w:trPr>
          <w:trHeight w:val="300"/>
        </w:trPr>
        <w:tc>
          <w:tcPr>
            <w:tcW w:w="2575" w:type="dxa"/>
            <w:tcBorders>
              <w:top w:val="nil"/>
              <w:left w:val="nil"/>
              <w:bottom w:val="nil"/>
              <w:right w:val="nil"/>
            </w:tcBorders>
            <w:shd w:val="clear" w:color="auto" w:fill="auto"/>
            <w:vAlign w:val="bottom"/>
            <w:hideMark/>
          </w:tcPr>
          <w:p w14:paraId="216AE4D1"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Investment Income</w:t>
            </w:r>
          </w:p>
        </w:tc>
        <w:tc>
          <w:tcPr>
            <w:tcW w:w="1120" w:type="dxa"/>
            <w:tcBorders>
              <w:top w:val="nil"/>
              <w:left w:val="nil"/>
              <w:bottom w:val="nil"/>
              <w:right w:val="nil"/>
            </w:tcBorders>
            <w:shd w:val="clear" w:color="auto" w:fill="auto"/>
            <w:vAlign w:val="bottom"/>
            <w:hideMark/>
          </w:tcPr>
          <w:p w14:paraId="1CD8EC70"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£3,828.00</w:t>
            </w:r>
          </w:p>
        </w:tc>
        <w:tc>
          <w:tcPr>
            <w:tcW w:w="2565" w:type="dxa"/>
            <w:tcBorders>
              <w:top w:val="nil"/>
              <w:left w:val="nil"/>
              <w:bottom w:val="nil"/>
              <w:right w:val="nil"/>
            </w:tcBorders>
            <w:shd w:val="clear" w:color="auto" w:fill="auto"/>
            <w:noWrap/>
            <w:vAlign w:val="bottom"/>
            <w:hideMark/>
          </w:tcPr>
          <w:p w14:paraId="48F3353E"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52BD9A89" w14:textId="77777777" w:rsidTr="00612977">
        <w:trPr>
          <w:trHeight w:val="300"/>
        </w:trPr>
        <w:tc>
          <w:tcPr>
            <w:tcW w:w="2575" w:type="dxa"/>
            <w:tcBorders>
              <w:top w:val="nil"/>
              <w:left w:val="nil"/>
              <w:bottom w:val="nil"/>
              <w:right w:val="nil"/>
            </w:tcBorders>
            <w:shd w:val="clear" w:color="auto" w:fill="auto"/>
            <w:vAlign w:val="bottom"/>
            <w:hideMark/>
          </w:tcPr>
          <w:p w14:paraId="19DE861E"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Other (fees)</w:t>
            </w:r>
          </w:p>
        </w:tc>
        <w:tc>
          <w:tcPr>
            <w:tcW w:w="1120" w:type="dxa"/>
            <w:tcBorders>
              <w:top w:val="nil"/>
              <w:left w:val="nil"/>
              <w:bottom w:val="nil"/>
              <w:right w:val="nil"/>
            </w:tcBorders>
            <w:shd w:val="clear" w:color="auto" w:fill="auto"/>
            <w:vAlign w:val="bottom"/>
            <w:hideMark/>
          </w:tcPr>
          <w:p w14:paraId="08CBEC84"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£3,188.00</w:t>
            </w:r>
          </w:p>
        </w:tc>
        <w:tc>
          <w:tcPr>
            <w:tcW w:w="2565" w:type="dxa"/>
            <w:tcBorders>
              <w:top w:val="nil"/>
              <w:left w:val="nil"/>
              <w:bottom w:val="nil"/>
              <w:right w:val="nil"/>
            </w:tcBorders>
            <w:shd w:val="clear" w:color="auto" w:fill="auto"/>
            <w:noWrap/>
            <w:vAlign w:val="bottom"/>
            <w:hideMark/>
          </w:tcPr>
          <w:p w14:paraId="123D3F99"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230B8AA5" w14:textId="77777777" w:rsidTr="00612977">
        <w:trPr>
          <w:trHeight w:val="300"/>
        </w:trPr>
        <w:tc>
          <w:tcPr>
            <w:tcW w:w="2575" w:type="dxa"/>
            <w:tcBorders>
              <w:top w:val="nil"/>
              <w:left w:val="nil"/>
              <w:bottom w:val="nil"/>
              <w:right w:val="nil"/>
            </w:tcBorders>
            <w:shd w:val="clear" w:color="auto" w:fill="auto"/>
            <w:vAlign w:val="bottom"/>
            <w:hideMark/>
          </w:tcPr>
          <w:p w14:paraId="4EDE5E53"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Other funds generated?</w:t>
            </w:r>
          </w:p>
        </w:tc>
        <w:tc>
          <w:tcPr>
            <w:tcW w:w="1120" w:type="dxa"/>
            <w:tcBorders>
              <w:top w:val="nil"/>
              <w:left w:val="nil"/>
              <w:bottom w:val="nil"/>
              <w:right w:val="nil"/>
            </w:tcBorders>
            <w:shd w:val="clear" w:color="auto" w:fill="auto"/>
            <w:vAlign w:val="bottom"/>
            <w:hideMark/>
          </w:tcPr>
          <w:p w14:paraId="43D566DA"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£15,858.00</w:t>
            </w:r>
          </w:p>
        </w:tc>
        <w:tc>
          <w:tcPr>
            <w:tcW w:w="2565" w:type="dxa"/>
            <w:tcBorders>
              <w:top w:val="nil"/>
              <w:left w:val="nil"/>
              <w:bottom w:val="nil"/>
              <w:right w:val="nil"/>
            </w:tcBorders>
            <w:shd w:val="clear" w:color="auto" w:fill="auto"/>
            <w:noWrap/>
            <w:vAlign w:val="bottom"/>
            <w:hideMark/>
          </w:tcPr>
          <w:p w14:paraId="6CD784B8"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29081569" w14:textId="77777777" w:rsidTr="00612977">
        <w:trPr>
          <w:trHeight w:val="300"/>
        </w:trPr>
        <w:tc>
          <w:tcPr>
            <w:tcW w:w="2575" w:type="dxa"/>
            <w:tcBorders>
              <w:top w:val="nil"/>
              <w:left w:val="nil"/>
              <w:bottom w:val="nil"/>
              <w:right w:val="nil"/>
            </w:tcBorders>
            <w:shd w:val="clear" w:color="auto" w:fill="auto"/>
            <w:noWrap/>
            <w:vAlign w:val="bottom"/>
            <w:hideMark/>
          </w:tcPr>
          <w:p w14:paraId="0CD2A2E7" w14:textId="77777777" w:rsidR="00A95BC8" w:rsidRPr="007E0779" w:rsidRDefault="00A95BC8" w:rsidP="00612977">
            <w:pPr>
              <w:spacing w:after="0" w:line="240" w:lineRule="auto"/>
              <w:rPr>
                <w:rFonts w:eastAsia="Times New Roman" w:cs="Calibri"/>
                <w:color w:val="000000"/>
                <w:lang w:eastAsia="en-GB"/>
              </w:rPr>
            </w:pPr>
            <w:r w:rsidRPr="007E0779">
              <w:rPr>
                <w:rFonts w:eastAsia="Times New Roman" w:cs="Calibri"/>
                <w:color w:val="000000"/>
                <w:lang w:eastAsia="en-GB"/>
              </w:rPr>
              <w:t>Other - Rent?</w:t>
            </w:r>
          </w:p>
        </w:tc>
        <w:tc>
          <w:tcPr>
            <w:tcW w:w="1120" w:type="dxa"/>
            <w:tcBorders>
              <w:top w:val="nil"/>
              <w:left w:val="nil"/>
              <w:bottom w:val="nil"/>
              <w:right w:val="nil"/>
            </w:tcBorders>
            <w:shd w:val="clear" w:color="auto" w:fill="auto"/>
            <w:noWrap/>
            <w:vAlign w:val="bottom"/>
            <w:hideMark/>
          </w:tcPr>
          <w:p w14:paraId="07C02BEC"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£10,234.00</w:t>
            </w:r>
          </w:p>
        </w:tc>
        <w:tc>
          <w:tcPr>
            <w:tcW w:w="2565" w:type="dxa"/>
            <w:tcBorders>
              <w:top w:val="nil"/>
              <w:left w:val="nil"/>
              <w:bottom w:val="nil"/>
              <w:right w:val="nil"/>
            </w:tcBorders>
            <w:shd w:val="clear" w:color="auto" w:fill="auto"/>
            <w:noWrap/>
            <w:vAlign w:val="bottom"/>
            <w:hideMark/>
          </w:tcPr>
          <w:p w14:paraId="7261B275" w14:textId="77777777" w:rsidR="00A95BC8" w:rsidRPr="007E0779" w:rsidRDefault="00A95BC8" w:rsidP="00612977">
            <w:pPr>
              <w:spacing w:after="0" w:line="240" w:lineRule="auto"/>
              <w:rPr>
                <w:rFonts w:eastAsia="Times New Roman" w:cs="Calibri"/>
                <w:color w:val="000000"/>
                <w:lang w:eastAsia="en-GB"/>
              </w:rPr>
            </w:pPr>
          </w:p>
        </w:tc>
      </w:tr>
      <w:tr w:rsidR="00A95BC8" w:rsidRPr="007E0779" w14:paraId="75E39630" w14:textId="77777777" w:rsidTr="00612977">
        <w:trPr>
          <w:trHeight w:val="300"/>
        </w:trPr>
        <w:tc>
          <w:tcPr>
            <w:tcW w:w="2575" w:type="dxa"/>
            <w:tcBorders>
              <w:top w:val="nil"/>
              <w:left w:val="nil"/>
              <w:bottom w:val="nil"/>
              <w:right w:val="nil"/>
            </w:tcBorders>
            <w:shd w:val="clear" w:color="auto" w:fill="auto"/>
            <w:vAlign w:val="bottom"/>
            <w:hideMark/>
          </w:tcPr>
          <w:p w14:paraId="362A2DFE" w14:textId="77777777" w:rsidR="00A95BC8" w:rsidRPr="007E0779" w:rsidRDefault="00A95BC8" w:rsidP="00612977">
            <w:pPr>
              <w:spacing w:after="0" w:line="240" w:lineRule="auto"/>
              <w:rPr>
                <w:rFonts w:eastAsia="Times New Roman" w:cs="Calibri"/>
                <w:b/>
                <w:bCs/>
                <w:color w:val="000000"/>
                <w:lang w:eastAsia="en-GB"/>
              </w:rPr>
            </w:pPr>
            <w:r w:rsidRPr="007E0779">
              <w:rPr>
                <w:rFonts w:eastAsia="Times New Roman" w:cs="Calibri"/>
                <w:b/>
                <w:bCs/>
                <w:color w:val="000000"/>
                <w:lang w:eastAsia="en-GB"/>
              </w:rPr>
              <w:t>Total</w:t>
            </w:r>
          </w:p>
        </w:tc>
        <w:tc>
          <w:tcPr>
            <w:tcW w:w="1120" w:type="dxa"/>
            <w:tcBorders>
              <w:top w:val="nil"/>
              <w:left w:val="nil"/>
              <w:bottom w:val="nil"/>
              <w:right w:val="nil"/>
            </w:tcBorders>
            <w:shd w:val="clear" w:color="auto" w:fill="auto"/>
            <w:vAlign w:val="bottom"/>
            <w:hideMark/>
          </w:tcPr>
          <w:p w14:paraId="0B3342BE"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£61,133.00</w:t>
            </w:r>
          </w:p>
        </w:tc>
        <w:tc>
          <w:tcPr>
            <w:tcW w:w="2565" w:type="dxa"/>
            <w:tcBorders>
              <w:top w:val="nil"/>
              <w:left w:val="nil"/>
              <w:bottom w:val="nil"/>
              <w:right w:val="nil"/>
            </w:tcBorders>
            <w:shd w:val="clear" w:color="auto" w:fill="auto"/>
            <w:noWrap/>
            <w:vAlign w:val="bottom"/>
            <w:hideMark/>
          </w:tcPr>
          <w:p w14:paraId="489421DA" w14:textId="77777777" w:rsidR="00A95BC8" w:rsidRPr="007E0779" w:rsidRDefault="00A95BC8" w:rsidP="00612977">
            <w:pPr>
              <w:spacing w:after="0" w:line="240" w:lineRule="auto"/>
              <w:jc w:val="right"/>
              <w:rPr>
                <w:rFonts w:eastAsia="Times New Roman" w:cs="Calibri"/>
                <w:color w:val="000000"/>
                <w:lang w:eastAsia="en-GB"/>
              </w:rPr>
            </w:pPr>
          </w:p>
        </w:tc>
      </w:tr>
      <w:tr w:rsidR="00A95BC8" w:rsidRPr="007E0779" w14:paraId="6B4BCF58" w14:textId="77777777" w:rsidTr="00612977">
        <w:trPr>
          <w:trHeight w:val="600"/>
        </w:trPr>
        <w:tc>
          <w:tcPr>
            <w:tcW w:w="2575" w:type="dxa"/>
            <w:tcBorders>
              <w:top w:val="nil"/>
              <w:left w:val="nil"/>
              <w:bottom w:val="nil"/>
              <w:right w:val="nil"/>
            </w:tcBorders>
            <w:shd w:val="clear" w:color="auto" w:fill="auto"/>
            <w:vAlign w:val="bottom"/>
            <w:hideMark/>
          </w:tcPr>
          <w:p w14:paraId="3705A227" w14:textId="77777777" w:rsidR="00A95BC8" w:rsidRPr="007E0779" w:rsidRDefault="00A95BC8" w:rsidP="00612977">
            <w:pPr>
              <w:spacing w:after="0" w:line="240" w:lineRule="auto"/>
              <w:rPr>
                <w:rFonts w:eastAsia="Times New Roman" w:cs="Calibri"/>
                <w:b/>
                <w:bCs/>
                <w:color w:val="000000"/>
                <w:lang w:eastAsia="en-GB"/>
              </w:rPr>
            </w:pPr>
            <w:r w:rsidRPr="007E0779">
              <w:rPr>
                <w:rFonts w:eastAsia="Times New Roman" w:cs="Calibri"/>
                <w:b/>
                <w:bCs/>
                <w:color w:val="000000"/>
                <w:lang w:eastAsia="en-GB"/>
              </w:rPr>
              <w:t>Profit / Loss</w:t>
            </w:r>
          </w:p>
        </w:tc>
        <w:tc>
          <w:tcPr>
            <w:tcW w:w="1120" w:type="dxa"/>
            <w:tcBorders>
              <w:top w:val="nil"/>
              <w:left w:val="nil"/>
              <w:bottom w:val="nil"/>
              <w:right w:val="nil"/>
            </w:tcBorders>
            <w:shd w:val="clear" w:color="auto" w:fill="auto"/>
            <w:vAlign w:val="bottom"/>
            <w:hideMark/>
          </w:tcPr>
          <w:p w14:paraId="6E2A8F9A" w14:textId="77777777" w:rsidR="00A95BC8" w:rsidRPr="007E0779" w:rsidRDefault="00A95BC8" w:rsidP="00612977">
            <w:pPr>
              <w:spacing w:after="0" w:line="240" w:lineRule="auto"/>
              <w:jc w:val="right"/>
              <w:rPr>
                <w:rFonts w:eastAsia="Times New Roman" w:cs="Calibri"/>
                <w:color w:val="000000"/>
                <w:lang w:eastAsia="en-GB"/>
              </w:rPr>
            </w:pPr>
            <w:r w:rsidRPr="007E0779">
              <w:rPr>
                <w:rFonts w:eastAsia="Times New Roman" w:cs="Calibri"/>
                <w:color w:val="000000"/>
                <w:lang w:eastAsia="en-GB"/>
              </w:rPr>
              <w:t>£8,914.00</w:t>
            </w:r>
          </w:p>
        </w:tc>
        <w:tc>
          <w:tcPr>
            <w:tcW w:w="2565" w:type="dxa"/>
            <w:tcBorders>
              <w:top w:val="nil"/>
              <w:left w:val="nil"/>
              <w:bottom w:val="nil"/>
              <w:right w:val="nil"/>
            </w:tcBorders>
            <w:shd w:val="clear" w:color="auto" w:fill="auto"/>
            <w:noWrap/>
            <w:vAlign w:val="bottom"/>
            <w:hideMark/>
          </w:tcPr>
          <w:p w14:paraId="71D3F430" w14:textId="77777777" w:rsidR="00A95BC8" w:rsidRPr="007E0779" w:rsidRDefault="00A95BC8" w:rsidP="00612977">
            <w:pPr>
              <w:spacing w:after="0" w:line="240" w:lineRule="auto"/>
              <w:jc w:val="right"/>
              <w:rPr>
                <w:rFonts w:eastAsia="Times New Roman" w:cs="Calibri"/>
                <w:color w:val="000000"/>
                <w:lang w:eastAsia="en-GB"/>
              </w:rPr>
            </w:pPr>
          </w:p>
        </w:tc>
      </w:tr>
    </w:tbl>
    <w:p w14:paraId="565E5130" w14:textId="77777777" w:rsidR="00A95BC8" w:rsidRDefault="00A95BC8" w:rsidP="00A95BC8">
      <w:pPr>
        <w:rPr>
          <w:rFonts w:ascii="Tahoma" w:hAnsi="Tahoma" w:cs="Tahoma"/>
          <w:sz w:val="24"/>
          <w:szCs w:val="24"/>
        </w:rPr>
      </w:pPr>
    </w:p>
    <w:p w14:paraId="7B5D7FC4" w14:textId="77777777" w:rsidR="00A95BC8" w:rsidRDefault="00A95BC8" w:rsidP="00A95BC8">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4CFB8088" w14:textId="563C1E0E" w:rsidR="00A95BC8" w:rsidRDefault="00A95BC8" w:rsidP="00A95BC8">
      <w:pPr>
        <w:rPr>
          <w:rFonts w:ascii="Tahoma" w:hAnsi="Tahoma" w:cs="Tahoma"/>
          <w:sz w:val="24"/>
          <w:szCs w:val="24"/>
          <w:lang w:val="en-US"/>
        </w:rPr>
      </w:pPr>
      <w:bookmarkStart w:id="1" w:name="_Hlk58865086"/>
      <w:r w:rsidRPr="005C5330">
        <w:rPr>
          <w:rFonts w:ascii="Tahoma" w:hAnsi="Tahoma" w:cs="Tahoma"/>
          <w:sz w:val="24"/>
          <w:szCs w:val="24"/>
          <w:lang w:val="en-US"/>
        </w:rPr>
        <w:t>2009</w:t>
      </w:r>
      <w:r w:rsidRPr="005C5330">
        <w:rPr>
          <w:rFonts w:ascii="Tahoma" w:hAnsi="Tahoma" w:cs="Tahoma"/>
          <w:sz w:val="24"/>
          <w:szCs w:val="24"/>
          <w:lang w:val="en-US"/>
        </w:rPr>
        <w:tab/>
      </w:r>
      <w:r w:rsidR="001A1D0C">
        <w:rPr>
          <w:rFonts w:ascii="Tahoma" w:hAnsi="Tahoma" w:cs="Tahoma"/>
          <w:sz w:val="24"/>
          <w:szCs w:val="24"/>
          <w:lang w:val="en-US"/>
        </w:rPr>
        <w:t>47</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r>
      <w:r w:rsidR="00DA5A15">
        <w:rPr>
          <w:rFonts w:ascii="Tahoma" w:hAnsi="Tahoma" w:cs="Tahoma"/>
          <w:sz w:val="24"/>
          <w:szCs w:val="24"/>
          <w:lang w:val="en-US"/>
        </w:rPr>
        <w:t>35</w:t>
      </w:r>
      <w:r w:rsidRPr="005C5330">
        <w:rPr>
          <w:rFonts w:ascii="Tahoma" w:hAnsi="Tahoma" w:cs="Tahoma"/>
          <w:sz w:val="24"/>
          <w:szCs w:val="24"/>
          <w:lang w:val="en-US"/>
        </w:rPr>
        <w:tab/>
      </w:r>
      <w:r>
        <w:rPr>
          <w:rFonts w:ascii="Tahoma" w:hAnsi="Tahoma" w:cs="Tahoma"/>
          <w:sz w:val="24"/>
          <w:szCs w:val="24"/>
          <w:lang w:val="en-US"/>
        </w:rPr>
        <w:tab/>
        <w:t>2019</w:t>
      </w:r>
      <w:r>
        <w:rPr>
          <w:rFonts w:ascii="Tahoma" w:hAnsi="Tahoma" w:cs="Tahoma"/>
          <w:sz w:val="24"/>
          <w:szCs w:val="24"/>
          <w:lang w:val="en-US"/>
        </w:rPr>
        <w:tab/>
      </w:r>
      <w:r w:rsidR="00B44049">
        <w:rPr>
          <w:rFonts w:ascii="Tahoma" w:hAnsi="Tahoma" w:cs="Tahoma"/>
          <w:sz w:val="24"/>
          <w:szCs w:val="24"/>
          <w:lang w:val="en-US"/>
        </w:rPr>
        <w:t>5</w:t>
      </w:r>
      <w:r w:rsidR="001A1D0C">
        <w:rPr>
          <w:rFonts w:ascii="Tahoma" w:hAnsi="Tahoma" w:cs="Tahoma"/>
          <w:sz w:val="24"/>
          <w:szCs w:val="24"/>
          <w:lang w:val="en-US"/>
        </w:rPr>
        <w:t>6</w:t>
      </w:r>
      <w:r w:rsidRPr="005C5330">
        <w:rPr>
          <w:rFonts w:ascii="Tahoma" w:hAnsi="Tahoma" w:cs="Tahoma"/>
          <w:sz w:val="24"/>
          <w:szCs w:val="24"/>
          <w:lang w:val="en-US"/>
        </w:rPr>
        <w:tab/>
      </w:r>
      <w:r>
        <w:rPr>
          <w:rFonts w:ascii="Tahoma" w:hAnsi="Tahoma" w:cs="Tahoma"/>
          <w:sz w:val="24"/>
          <w:szCs w:val="24"/>
          <w:lang w:val="en-US"/>
        </w:rPr>
        <w:tab/>
      </w:r>
    </w:p>
    <w:p w14:paraId="677EC4D6" w14:textId="64EB7E56" w:rsidR="00A95BC8" w:rsidRDefault="00A95BC8" w:rsidP="00A95BC8">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r>
      <w:r w:rsidR="00DC3874">
        <w:rPr>
          <w:rFonts w:ascii="Tahoma" w:hAnsi="Tahoma" w:cs="Tahoma"/>
          <w:sz w:val="24"/>
          <w:szCs w:val="24"/>
          <w:lang w:val="en-US"/>
        </w:rPr>
        <w:t>46</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r>
      <w:r w:rsidR="001A1D0C">
        <w:rPr>
          <w:rFonts w:ascii="Tahoma" w:hAnsi="Tahoma" w:cs="Tahoma"/>
          <w:sz w:val="24"/>
          <w:szCs w:val="24"/>
          <w:lang w:val="en-US"/>
        </w:rPr>
        <w:t>40</w:t>
      </w:r>
    </w:p>
    <w:p w14:paraId="05522102" w14:textId="2A5D84E2" w:rsidR="00A95BC8" w:rsidRDefault="00A95BC8" w:rsidP="00A95BC8">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r>
      <w:r w:rsidR="00DC3874">
        <w:rPr>
          <w:rFonts w:ascii="Tahoma" w:hAnsi="Tahoma" w:cs="Tahoma"/>
          <w:sz w:val="24"/>
          <w:szCs w:val="24"/>
          <w:lang w:val="en-US"/>
        </w:rPr>
        <w:t>46</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r>
      <w:r w:rsidR="001A1D0C">
        <w:rPr>
          <w:rFonts w:ascii="Tahoma" w:hAnsi="Tahoma" w:cs="Tahoma"/>
          <w:sz w:val="24"/>
          <w:szCs w:val="24"/>
          <w:lang w:val="en-US"/>
        </w:rPr>
        <w:t>42</w:t>
      </w:r>
    </w:p>
    <w:p w14:paraId="3AC90658" w14:textId="169F0E6E" w:rsidR="00A95BC8" w:rsidRDefault="00A95BC8" w:rsidP="00A95BC8">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r>
      <w:r w:rsidR="00DC3874">
        <w:rPr>
          <w:rFonts w:ascii="Tahoma" w:hAnsi="Tahoma" w:cs="Tahoma"/>
          <w:sz w:val="24"/>
          <w:szCs w:val="24"/>
          <w:lang w:val="en-US"/>
        </w:rPr>
        <w:t>47</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r>
      <w:r w:rsidR="001A1D0C">
        <w:rPr>
          <w:rFonts w:ascii="Tahoma" w:hAnsi="Tahoma" w:cs="Tahoma"/>
          <w:sz w:val="24"/>
          <w:szCs w:val="24"/>
          <w:lang w:val="en-US"/>
        </w:rPr>
        <w:t>41</w:t>
      </w:r>
    </w:p>
    <w:p w14:paraId="4D0535C9" w14:textId="448E19E2" w:rsidR="00A95BC8" w:rsidRPr="00494E0B" w:rsidRDefault="00A95BC8" w:rsidP="00A95BC8">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r>
      <w:r w:rsidR="00DA5A15">
        <w:rPr>
          <w:rFonts w:ascii="Tahoma" w:hAnsi="Tahoma" w:cs="Tahoma"/>
          <w:sz w:val="24"/>
          <w:szCs w:val="24"/>
          <w:lang w:val="en-US"/>
        </w:rPr>
        <w:t>39</w:t>
      </w:r>
      <w:r>
        <w:rPr>
          <w:rFonts w:ascii="Tahoma" w:hAnsi="Tahoma" w:cs="Tahoma"/>
          <w:sz w:val="24"/>
          <w:szCs w:val="24"/>
          <w:lang w:val="en-US"/>
        </w:rPr>
        <w:tab/>
      </w:r>
      <w:r>
        <w:rPr>
          <w:rFonts w:ascii="Tahoma" w:hAnsi="Tahoma" w:cs="Tahoma"/>
          <w:sz w:val="24"/>
          <w:szCs w:val="24"/>
          <w:lang w:val="en-US"/>
        </w:rPr>
        <w:tab/>
        <w:t>2018</w:t>
      </w:r>
      <w:r>
        <w:rPr>
          <w:rFonts w:ascii="Tahoma" w:hAnsi="Tahoma" w:cs="Tahoma"/>
          <w:sz w:val="24"/>
          <w:szCs w:val="24"/>
          <w:lang w:val="en-US"/>
        </w:rPr>
        <w:tab/>
      </w:r>
      <w:r w:rsidR="00DA5A15">
        <w:rPr>
          <w:rFonts w:ascii="Tahoma" w:hAnsi="Tahoma" w:cs="Tahoma"/>
          <w:sz w:val="24"/>
          <w:szCs w:val="24"/>
          <w:lang w:val="en-US"/>
        </w:rPr>
        <w:t>41</w:t>
      </w:r>
    </w:p>
    <w:bookmarkEnd w:id="1"/>
    <w:p w14:paraId="122F8463" w14:textId="55FBB871" w:rsidR="00C8295F" w:rsidRDefault="00131597" w:rsidP="00DC06CC">
      <w:pPr>
        <w:rPr>
          <w:rFonts w:ascii="Tahoma" w:hAnsi="Tahoma" w:cs="Tahoma"/>
          <w:b/>
          <w:bCs/>
          <w:color w:val="00B0F0"/>
          <w:sz w:val="32"/>
          <w:szCs w:val="32"/>
        </w:rPr>
      </w:pPr>
      <w:r>
        <w:rPr>
          <w:rFonts w:ascii="Tahoma" w:hAnsi="Tahoma" w:cs="Tahoma"/>
          <w:b/>
          <w:bCs/>
          <w:color w:val="00B0F0"/>
          <w:sz w:val="32"/>
          <w:szCs w:val="32"/>
        </w:rPr>
        <w:lastRenderedPageBreak/>
        <w:t>Recommend</w:t>
      </w:r>
      <w:r w:rsidRPr="00131597">
        <w:rPr>
          <w:rFonts w:ascii="Tahoma" w:hAnsi="Tahoma" w:cs="Tahoma"/>
          <w:b/>
          <w:bCs/>
          <w:color w:val="00B0F0"/>
          <w:sz w:val="32"/>
          <w:szCs w:val="32"/>
        </w:rPr>
        <w:t>ations</w:t>
      </w:r>
    </w:p>
    <w:p w14:paraId="34DFAB4E" w14:textId="1FCA76D4" w:rsidR="00131597" w:rsidRPr="00021509" w:rsidRDefault="00F446F2" w:rsidP="00021509">
      <w:pPr>
        <w:rPr>
          <w:rFonts w:ascii="Tahoma" w:hAnsi="Tahoma" w:cs="Tahoma"/>
          <w:sz w:val="24"/>
          <w:szCs w:val="24"/>
        </w:rPr>
      </w:pPr>
      <w:r w:rsidRPr="00021509">
        <w:rPr>
          <w:rFonts w:ascii="Tahoma" w:hAnsi="Tahoma" w:cs="Tahoma"/>
          <w:sz w:val="24"/>
          <w:szCs w:val="24"/>
        </w:rPr>
        <w:t xml:space="preserve">To work with Diocesan property </w:t>
      </w:r>
      <w:r w:rsidR="00021509" w:rsidRPr="00021509">
        <w:rPr>
          <w:rFonts w:ascii="Tahoma" w:hAnsi="Tahoma" w:cs="Tahoma"/>
          <w:sz w:val="24"/>
          <w:szCs w:val="24"/>
        </w:rPr>
        <w:t xml:space="preserve">team </w:t>
      </w:r>
      <w:r w:rsidRPr="00021509">
        <w:rPr>
          <w:rFonts w:ascii="Tahoma" w:hAnsi="Tahoma" w:cs="Tahoma"/>
          <w:sz w:val="24"/>
          <w:szCs w:val="24"/>
        </w:rPr>
        <w:t xml:space="preserve">to investigate ways of </w:t>
      </w:r>
      <w:r w:rsidR="009B7955" w:rsidRPr="00021509">
        <w:rPr>
          <w:rFonts w:ascii="Tahoma" w:hAnsi="Tahoma" w:cs="Tahoma"/>
          <w:sz w:val="24"/>
          <w:szCs w:val="24"/>
        </w:rPr>
        <w:t xml:space="preserve">reordering and developing St Peter’s </w:t>
      </w:r>
      <w:r w:rsidR="00021509" w:rsidRPr="00021509">
        <w:rPr>
          <w:rFonts w:ascii="Tahoma" w:hAnsi="Tahoma" w:cs="Tahoma"/>
          <w:sz w:val="24"/>
          <w:szCs w:val="24"/>
        </w:rPr>
        <w:t>and the adjacent buildings as part of</w:t>
      </w:r>
      <w:r w:rsidR="009B7955" w:rsidRPr="00021509">
        <w:rPr>
          <w:rFonts w:ascii="Tahoma" w:hAnsi="Tahoma" w:cs="Tahoma"/>
          <w:sz w:val="24"/>
          <w:szCs w:val="24"/>
        </w:rPr>
        <w:t xml:space="preserve"> a MA stra</w:t>
      </w:r>
      <w:r w:rsidR="00590407" w:rsidRPr="00021509">
        <w:rPr>
          <w:rFonts w:ascii="Tahoma" w:hAnsi="Tahoma" w:cs="Tahoma"/>
          <w:sz w:val="24"/>
          <w:szCs w:val="24"/>
        </w:rPr>
        <w:t xml:space="preserve">tegy for the whole site. </w:t>
      </w:r>
      <w:r w:rsidR="00021509" w:rsidRPr="00021509">
        <w:rPr>
          <w:rFonts w:ascii="Tahoma" w:hAnsi="Tahoma" w:cs="Tahoma"/>
          <w:sz w:val="24"/>
          <w:szCs w:val="24"/>
        </w:rPr>
        <w:t>The</w:t>
      </w:r>
      <w:r w:rsidR="00021509">
        <w:rPr>
          <w:rFonts w:ascii="Tahoma" w:hAnsi="Tahoma" w:cs="Tahoma"/>
          <w:sz w:val="24"/>
          <w:szCs w:val="24"/>
        </w:rPr>
        <w:t xml:space="preserve"> Cloisters incorporate the MA Office, meeting rooms, kitchen, toilets, a leased out house (with large garden area) and the upper floor is leased out to the Freemasons.  Should the whole complex be considered for alternative church and community use?  Could the range of buildings be converted to alms-house-type accommodation for the local elderly?  </w:t>
      </w:r>
    </w:p>
    <w:p w14:paraId="12EE4438" w14:textId="135A2B89" w:rsidR="00590407" w:rsidRDefault="00590407" w:rsidP="009657BB">
      <w:pPr>
        <w:pStyle w:val="BodyText"/>
        <w:rPr>
          <w:rFonts w:ascii="Tahoma" w:hAnsi="Tahoma" w:cs="Tahoma"/>
          <w:sz w:val="24"/>
          <w:szCs w:val="24"/>
        </w:rPr>
      </w:pPr>
      <w:r w:rsidRPr="00021509">
        <w:rPr>
          <w:rFonts w:ascii="Tahoma" w:hAnsi="Tahoma" w:cs="Tahoma"/>
          <w:sz w:val="24"/>
          <w:szCs w:val="24"/>
        </w:rPr>
        <w:t>MA needs to define what it means by a Hwb</w:t>
      </w:r>
      <w:r w:rsidR="00021509">
        <w:rPr>
          <w:rFonts w:ascii="Tahoma" w:hAnsi="Tahoma" w:cs="Tahoma"/>
          <w:sz w:val="24"/>
          <w:szCs w:val="24"/>
        </w:rPr>
        <w:t xml:space="preserve"> and how the Shared Ministry Team can serve this church.</w:t>
      </w:r>
    </w:p>
    <w:p w14:paraId="3E3EA755" w14:textId="4BCBDC91" w:rsidR="00021509" w:rsidRPr="00021509" w:rsidRDefault="00021509" w:rsidP="009657BB">
      <w:pPr>
        <w:pStyle w:val="BodyText"/>
        <w:rPr>
          <w:rFonts w:ascii="Tahoma" w:hAnsi="Tahoma" w:cs="Tahoma"/>
          <w:sz w:val="24"/>
          <w:szCs w:val="24"/>
        </w:rPr>
      </w:pPr>
      <w:r>
        <w:rPr>
          <w:rFonts w:ascii="Tahoma" w:hAnsi="Tahoma" w:cs="Tahoma"/>
          <w:sz w:val="24"/>
          <w:szCs w:val="24"/>
        </w:rPr>
        <w:t>Opportunity to further develop the MA chaplaincy team in Bryn Hyfryd and build relationships with young people.</w:t>
      </w:r>
    </w:p>
    <w:p w14:paraId="5189B2B1" w14:textId="77777777" w:rsidR="00131597" w:rsidRPr="009657BB" w:rsidRDefault="00131597" w:rsidP="009657BB">
      <w:pPr>
        <w:pStyle w:val="BodyText"/>
        <w:rPr>
          <w:rFonts w:asciiTheme="minorHAnsi" w:hAnsiTheme="minorHAnsi" w:cstheme="minorHAnsi"/>
          <w:sz w:val="24"/>
          <w:szCs w:val="24"/>
        </w:rPr>
      </w:pPr>
    </w:p>
    <w:p w14:paraId="5C9A7B89" w14:textId="16F5C837" w:rsidR="003B5F8C" w:rsidRPr="00021509"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E6304A">
        <w:rPr>
          <w:rFonts w:ascii="Tahoma" w:hAnsi="Tahoma" w:cs="Tahoma"/>
          <w:sz w:val="32"/>
          <w:szCs w:val="32"/>
        </w:rPr>
        <w:t xml:space="preserve">St Mary &amp; St Mwrog, </w:t>
      </w:r>
      <w:r w:rsidR="00D95B3A">
        <w:rPr>
          <w:rFonts w:ascii="Tahoma" w:hAnsi="Tahoma" w:cs="Tahoma"/>
          <w:sz w:val="32"/>
          <w:szCs w:val="32"/>
        </w:rPr>
        <w:t>Llanfwrog</w:t>
      </w:r>
    </w:p>
    <w:p w14:paraId="05376ADF" w14:textId="60BF9456" w:rsidR="003B5F8C" w:rsidRPr="00DC3874" w:rsidRDefault="00321551" w:rsidP="003B5F8C">
      <w:pPr>
        <w:rPr>
          <w:rFonts w:ascii="Tahoma" w:hAnsi="Tahoma" w:cs="Tahoma"/>
          <w:b/>
          <w:bCs/>
          <w:sz w:val="24"/>
          <w:szCs w:val="24"/>
        </w:rPr>
      </w:pPr>
      <w:r>
        <w:rPr>
          <w:rFonts w:ascii="Tahoma" w:hAnsi="Tahoma" w:cs="Tahoma"/>
          <w:b/>
          <w:bCs/>
          <w:noProof/>
          <w:sz w:val="24"/>
          <w:szCs w:val="24"/>
        </w:rPr>
        <w:drawing>
          <wp:inline distT="0" distB="0" distL="0" distR="0" wp14:anchorId="6869671F" wp14:editId="11B51342">
            <wp:extent cx="2401200" cy="1800000"/>
            <wp:effectExtent l="0" t="0" r="0" b="0"/>
            <wp:docPr id="18" name="Picture 18" descr="A bench sits in the middle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ench sits in the middle of a roo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5A16DEB3" wp14:editId="739762C5">
            <wp:extent cx="2401200" cy="1800000"/>
            <wp:effectExtent l="0" t="0" r="0" b="0"/>
            <wp:docPr id="19" name="Picture 19" descr="A small clock tower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mall clock tower in front of a brick building&#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3A0B9C24" w14:textId="77777777" w:rsidR="003B5F8C"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30C0DA5C" w14:textId="4B45C0D5" w:rsidR="003B5F8C" w:rsidRDefault="00E66765" w:rsidP="003B5F8C">
      <w:pPr>
        <w:rPr>
          <w:rFonts w:ascii="Tahoma" w:hAnsi="Tahoma" w:cs="Tahoma"/>
          <w:sz w:val="24"/>
          <w:szCs w:val="24"/>
        </w:rPr>
      </w:pPr>
      <w:r>
        <w:rPr>
          <w:rFonts w:ascii="Tahoma" w:hAnsi="Tahoma" w:cs="Tahoma"/>
          <w:sz w:val="24"/>
          <w:szCs w:val="24"/>
        </w:rPr>
        <w:t>Grade 2* listed building dating from the C1</w:t>
      </w:r>
      <w:r w:rsidR="00461248">
        <w:rPr>
          <w:rFonts w:ascii="Tahoma" w:hAnsi="Tahoma" w:cs="Tahoma"/>
          <w:sz w:val="24"/>
          <w:szCs w:val="24"/>
        </w:rPr>
        <w:t>4</w:t>
      </w:r>
      <w:r>
        <w:rPr>
          <w:rFonts w:ascii="Tahoma" w:hAnsi="Tahoma" w:cs="Tahoma"/>
          <w:sz w:val="24"/>
          <w:szCs w:val="24"/>
        </w:rPr>
        <w:t xml:space="preserve">th </w:t>
      </w:r>
      <w:r w:rsidR="00461248">
        <w:rPr>
          <w:rFonts w:ascii="Tahoma" w:hAnsi="Tahoma" w:cs="Tahoma"/>
          <w:sz w:val="24"/>
          <w:szCs w:val="24"/>
        </w:rPr>
        <w:t xml:space="preserve">having been adapted and altered over the years since.  Located on an elevated site overlooking the Vale and Ruthin town, </w:t>
      </w:r>
      <w:r w:rsidR="005324C3">
        <w:rPr>
          <w:rFonts w:ascii="Tahoma" w:hAnsi="Tahoma" w:cs="Tahoma"/>
          <w:sz w:val="24"/>
          <w:szCs w:val="24"/>
        </w:rPr>
        <w:t>on the fringe of the village.  The Churchyard is owned and managed by the Church</w:t>
      </w:r>
      <w:r w:rsidR="00C01410">
        <w:rPr>
          <w:rFonts w:ascii="Tahoma" w:hAnsi="Tahoma" w:cs="Tahoma"/>
          <w:sz w:val="24"/>
          <w:szCs w:val="24"/>
        </w:rPr>
        <w:t xml:space="preserve">.  The last QI was carried out by </w:t>
      </w:r>
      <w:r w:rsidR="006F00BC">
        <w:rPr>
          <w:rFonts w:ascii="Tahoma" w:hAnsi="Tahoma" w:cs="Tahoma"/>
          <w:sz w:val="24"/>
          <w:szCs w:val="24"/>
        </w:rPr>
        <w:t xml:space="preserve">Graham Holland in 2017 and identified </w:t>
      </w:r>
      <w:r w:rsidR="008B71E8">
        <w:rPr>
          <w:rFonts w:ascii="Tahoma" w:hAnsi="Tahoma" w:cs="Tahoma"/>
          <w:sz w:val="24"/>
          <w:szCs w:val="24"/>
        </w:rPr>
        <w:t>that the building was in generally good order with routine maintenance works required</w:t>
      </w:r>
      <w:r w:rsidR="00F631E2">
        <w:rPr>
          <w:rFonts w:ascii="Tahoma" w:hAnsi="Tahoma" w:cs="Tahoma"/>
          <w:sz w:val="24"/>
          <w:szCs w:val="24"/>
        </w:rPr>
        <w:t xml:space="preserve"> including repairs to the weatherboarding to the tower, </w:t>
      </w:r>
      <w:r w:rsidR="00CA1DD0">
        <w:rPr>
          <w:rFonts w:ascii="Tahoma" w:hAnsi="Tahoma" w:cs="Tahoma"/>
          <w:sz w:val="24"/>
          <w:szCs w:val="24"/>
        </w:rPr>
        <w:t xml:space="preserve">minor roof repairs, repairs to </w:t>
      </w:r>
      <w:r w:rsidR="00F631E2">
        <w:rPr>
          <w:rFonts w:ascii="Tahoma" w:hAnsi="Tahoma" w:cs="Tahoma"/>
          <w:sz w:val="24"/>
          <w:szCs w:val="24"/>
        </w:rPr>
        <w:t xml:space="preserve">to the rainwater goods, and </w:t>
      </w:r>
      <w:r w:rsidR="00CA1DD0">
        <w:rPr>
          <w:rFonts w:ascii="Tahoma" w:hAnsi="Tahoma" w:cs="Tahoma"/>
          <w:sz w:val="24"/>
          <w:szCs w:val="24"/>
        </w:rPr>
        <w:t>the need for ventilation to the WC area</w:t>
      </w:r>
      <w:r w:rsidR="008B71E8">
        <w:rPr>
          <w:rFonts w:ascii="Tahoma" w:hAnsi="Tahoma" w:cs="Tahoma"/>
          <w:sz w:val="24"/>
          <w:szCs w:val="24"/>
        </w:rPr>
        <w:t xml:space="preserve">.  </w:t>
      </w:r>
      <w:r w:rsidR="0013614A">
        <w:rPr>
          <w:rFonts w:ascii="Tahoma" w:hAnsi="Tahoma" w:cs="Tahoma"/>
          <w:sz w:val="24"/>
          <w:szCs w:val="24"/>
        </w:rPr>
        <w:t>The solid timber porch doors are quite a barrier and visually unappealing – the approach could be m</w:t>
      </w:r>
      <w:r w:rsidR="008F658F">
        <w:rPr>
          <w:rFonts w:ascii="Tahoma" w:hAnsi="Tahoma" w:cs="Tahoma"/>
          <w:sz w:val="24"/>
          <w:szCs w:val="24"/>
        </w:rPr>
        <w:t>ade more welcoming perhaps by replacing or adapting these doors.</w:t>
      </w:r>
    </w:p>
    <w:p w14:paraId="32FD84FD" w14:textId="77777777" w:rsidR="00E95607" w:rsidRDefault="00E95607" w:rsidP="00E95607">
      <w:pPr>
        <w:rPr>
          <w:rFonts w:ascii="Tahoma" w:hAnsi="Tahoma" w:cs="Tahoma"/>
          <w:sz w:val="24"/>
          <w:szCs w:val="24"/>
        </w:rPr>
      </w:pPr>
      <w:r>
        <w:rPr>
          <w:rFonts w:ascii="Tahoma" w:hAnsi="Tahoma" w:cs="Tahoma"/>
          <w:sz w:val="24"/>
          <w:szCs w:val="24"/>
        </w:rPr>
        <w:t>Access steps and railings on public footpath in need of upgrading.</w:t>
      </w:r>
    </w:p>
    <w:p w14:paraId="33F63EF8" w14:textId="77777777" w:rsidR="00E95607" w:rsidRPr="00AC1B53" w:rsidRDefault="00E95607" w:rsidP="00E95607">
      <w:pPr>
        <w:rPr>
          <w:rFonts w:ascii="Tahoma" w:hAnsi="Tahoma" w:cs="Tahoma"/>
          <w:sz w:val="24"/>
          <w:szCs w:val="24"/>
        </w:rPr>
      </w:pPr>
      <w:r>
        <w:rPr>
          <w:rFonts w:ascii="Tahoma" w:hAnsi="Tahoma" w:cs="Tahoma"/>
          <w:sz w:val="24"/>
          <w:szCs w:val="24"/>
        </w:rPr>
        <w:t>Interior – needs repainting and reordering, heating and sound system needs upgrading.</w:t>
      </w:r>
    </w:p>
    <w:p w14:paraId="6CFC2F6F" w14:textId="77777777" w:rsidR="00DC3874" w:rsidRDefault="00DC3874" w:rsidP="00E95607">
      <w:pPr>
        <w:rPr>
          <w:rFonts w:ascii="Tahoma" w:hAnsi="Tahoma" w:cs="Tahoma"/>
          <w:b/>
          <w:bCs/>
          <w:color w:val="00B0F0"/>
          <w:sz w:val="32"/>
          <w:szCs w:val="32"/>
        </w:rPr>
      </w:pPr>
    </w:p>
    <w:p w14:paraId="2A0CCB97" w14:textId="77777777" w:rsidR="00DC3874" w:rsidRDefault="00DC3874" w:rsidP="00E95607">
      <w:pPr>
        <w:rPr>
          <w:rFonts w:ascii="Tahoma" w:hAnsi="Tahoma" w:cs="Tahoma"/>
          <w:b/>
          <w:bCs/>
          <w:color w:val="00B0F0"/>
          <w:sz w:val="32"/>
          <w:szCs w:val="32"/>
        </w:rPr>
      </w:pPr>
    </w:p>
    <w:p w14:paraId="08DA733C" w14:textId="21B4A438" w:rsidR="00E95607" w:rsidRPr="00502238" w:rsidRDefault="00E95607" w:rsidP="00E95607">
      <w:pPr>
        <w:rPr>
          <w:rFonts w:ascii="Tahoma" w:hAnsi="Tahoma" w:cs="Tahoma"/>
          <w:b/>
          <w:bCs/>
          <w:color w:val="00B0F0"/>
          <w:sz w:val="32"/>
          <w:szCs w:val="32"/>
        </w:rPr>
      </w:pPr>
      <w:r w:rsidRPr="00502238">
        <w:rPr>
          <w:rFonts w:ascii="Tahoma" w:hAnsi="Tahoma" w:cs="Tahoma"/>
          <w:b/>
          <w:bCs/>
          <w:color w:val="00B0F0"/>
          <w:sz w:val="32"/>
          <w:szCs w:val="32"/>
        </w:rPr>
        <w:lastRenderedPageBreak/>
        <w:t>Strengths</w:t>
      </w:r>
    </w:p>
    <w:p w14:paraId="3F836EAF" w14:textId="18C10589" w:rsidR="00E95607" w:rsidRDefault="00E95607" w:rsidP="00E95607">
      <w:pPr>
        <w:rPr>
          <w:rFonts w:ascii="Tahoma" w:hAnsi="Tahoma" w:cs="Tahoma"/>
          <w:sz w:val="24"/>
          <w:szCs w:val="24"/>
        </w:rPr>
      </w:pPr>
      <w:r>
        <w:rPr>
          <w:rFonts w:ascii="Tahoma" w:hAnsi="Tahoma" w:cs="Tahoma"/>
          <w:sz w:val="24"/>
          <w:szCs w:val="24"/>
        </w:rPr>
        <w:t>Distinctive character to moderately sized church on western fringe of Ruthin town.</w:t>
      </w:r>
    </w:p>
    <w:p w14:paraId="3ADEB7D5" w14:textId="77777777" w:rsidR="00E95607" w:rsidRDefault="00E95607" w:rsidP="00E95607">
      <w:pPr>
        <w:rPr>
          <w:rFonts w:ascii="Tahoma" w:hAnsi="Tahoma" w:cs="Tahoma"/>
          <w:sz w:val="24"/>
          <w:szCs w:val="24"/>
        </w:rPr>
      </w:pPr>
      <w:r>
        <w:rPr>
          <w:rFonts w:ascii="Tahoma" w:hAnsi="Tahoma" w:cs="Tahoma"/>
          <w:sz w:val="24"/>
          <w:szCs w:val="24"/>
        </w:rPr>
        <w:t>Strong tradition of supportive relationship with Ysgol Borthyn CIW school.</w:t>
      </w:r>
    </w:p>
    <w:p w14:paraId="0D3F2B04" w14:textId="77777777" w:rsidR="00E95607" w:rsidRDefault="00E95607" w:rsidP="00E95607">
      <w:pPr>
        <w:rPr>
          <w:rFonts w:ascii="Tahoma" w:hAnsi="Tahoma" w:cs="Tahoma"/>
          <w:sz w:val="24"/>
          <w:szCs w:val="24"/>
        </w:rPr>
      </w:pPr>
      <w:r>
        <w:rPr>
          <w:rFonts w:ascii="Tahoma" w:hAnsi="Tahoma" w:cs="Tahoma"/>
          <w:sz w:val="24"/>
          <w:szCs w:val="24"/>
        </w:rPr>
        <w:t xml:space="preserve">2 legacies for redeveloping the interior. This could open up further school and community usage.  </w:t>
      </w:r>
    </w:p>
    <w:p w14:paraId="6B60934F" w14:textId="77777777" w:rsidR="00E95607" w:rsidRPr="00502238" w:rsidRDefault="00E95607" w:rsidP="00E95607">
      <w:pPr>
        <w:rPr>
          <w:rFonts w:ascii="Tahoma" w:hAnsi="Tahoma" w:cs="Tahoma"/>
          <w:b/>
          <w:bCs/>
          <w:color w:val="00B0F0"/>
          <w:sz w:val="32"/>
          <w:szCs w:val="32"/>
        </w:rPr>
      </w:pPr>
      <w:r w:rsidRPr="00502238">
        <w:rPr>
          <w:rFonts w:ascii="Tahoma" w:hAnsi="Tahoma" w:cs="Tahoma"/>
          <w:b/>
          <w:bCs/>
          <w:color w:val="00B0F0"/>
          <w:sz w:val="32"/>
          <w:szCs w:val="32"/>
        </w:rPr>
        <w:t>Weaknesses</w:t>
      </w:r>
    </w:p>
    <w:p w14:paraId="73002EFD" w14:textId="77777777" w:rsidR="00E95607" w:rsidRDefault="00E95607" w:rsidP="00E95607">
      <w:pPr>
        <w:rPr>
          <w:rFonts w:ascii="Tahoma" w:hAnsi="Tahoma" w:cs="Tahoma"/>
          <w:sz w:val="24"/>
          <w:szCs w:val="24"/>
        </w:rPr>
      </w:pPr>
      <w:r>
        <w:rPr>
          <w:rFonts w:ascii="Tahoma" w:hAnsi="Tahoma" w:cs="Tahoma"/>
          <w:sz w:val="24"/>
          <w:szCs w:val="24"/>
        </w:rPr>
        <w:t>Limited on road parking and restricted pedestrian access.</w:t>
      </w:r>
    </w:p>
    <w:p w14:paraId="69179253" w14:textId="77777777" w:rsidR="00E95607" w:rsidRDefault="00E95607" w:rsidP="00E95607">
      <w:pPr>
        <w:rPr>
          <w:rFonts w:ascii="Tahoma" w:hAnsi="Tahoma" w:cs="Tahoma"/>
          <w:sz w:val="24"/>
          <w:szCs w:val="24"/>
        </w:rPr>
      </w:pPr>
      <w:r>
        <w:rPr>
          <w:rFonts w:ascii="Tahoma" w:hAnsi="Tahoma" w:cs="Tahoma"/>
          <w:sz w:val="24"/>
          <w:szCs w:val="24"/>
        </w:rPr>
        <w:t xml:space="preserve">Congregant numbers and age make it difficult to fill certain roles – Church Warden, Church Treasurer, C.C. Secretary. </w:t>
      </w:r>
    </w:p>
    <w:p w14:paraId="48556214" w14:textId="77777777" w:rsidR="00E95607" w:rsidRDefault="00E95607" w:rsidP="00E95607">
      <w:pPr>
        <w:rPr>
          <w:rFonts w:ascii="Tahoma" w:hAnsi="Tahoma" w:cs="Tahoma"/>
          <w:b/>
          <w:bCs/>
          <w:color w:val="00B0F0"/>
          <w:sz w:val="32"/>
          <w:szCs w:val="32"/>
        </w:rPr>
      </w:pPr>
      <w:r>
        <w:rPr>
          <w:rFonts w:ascii="Tahoma" w:hAnsi="Tahoma" w:cs="Tahoma"/>
          <w:b/>
          <w:bCs/>
          <w:color w:val="00B0F0"/>
          <w:sz w:val="32"/>
          <w:szCs w:val="32"/>
        </w:rPr>
        <w:t>Finance</w:t>
      </w:r>
    </w:p>
    <w:p w14:paraId="13244813" w14:textId="6DAED8EB" w:rsidR="00E95607" w:rsidRDefault="00E95607" w:rsidP="00E95607">
      <w:pPr>
        <w:rPr>
          <w:rFonts w:ascii="Tahoma" w:hAnsi="Tahoma" w:cs="Tahoma"/>
          <w:b/>
          <w:bCs/>
          <w:color w:val="00B0F0"/>
          <w:sz w:val="32"/>
          <w:szCs w:val="32"/>
        </w:rPr>
      </w:pPr>
      <w:r>
        <w:rPr>
          <w:rFonts w:ascii="Tahoma" w:hAnsi="Tahoma" w:cs="Tahoma"/>
          <w:sz w:val="24"/>
          <w:szCs w:val="24"/>
        </w:rPr>
        <w:t>Expenditure exceeds income so dependant upon reserves.</w:t>
      </w:r>
      <w:r w:rsidR="00AD3913">
        <w:rPr>
          <w:rFonts w:ascii="Tahoma" w:hAnsi="Tahoma" w:cs="Tahoma"/>
          <w:sz w:val="24"/>
          <w:szCs w:val="24"/>
        </w:rPr>
        <w:t xml:space="preserve"> Blessed with capital reserves and legacies. Congregation have invested wisely and with vision in purchasing No. 10 along with a flat above that is rented out. This resource is generously made available to the Mission Area. Share is always paid in full and there are no historic arrears. </w:t>
      </w:r>
    </w:p>
    <w:p w14:paraId="71EDB8DF" w14:textId="76C2D03F" w:rsidR="00E95607" w:rsidRDefault="00E95607" w:rsidP="00E95607">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4859213E" w14:textId="18ED7858" w:rsidR="00AD3913" w:rsidRDefault="00AD3913" w:rsidP="00AD3913">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sidR="00550E77">
        <w:rPr>
          <w:rFonts w:ascii="Tahoma" w:hAnsi="Tahoma" w:cs="Tahoma"/>
          <w:sz w:val="24"/>
          <w:szCs w:val="24"/>
          <w:lang w:val="en-US"/>
        </w:rPr>
        <w:t>25</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r>
      <w:r w:rsidR="000E575E">
        <w:rPr>
          <w:rFonts w:ascii="Tahoma" w:hAnsi="Tahoma" w:cs="Tahoma"/>
          <w:sz w:val="24"/>
          <w:szCs w:val="24"/>
          <w:lang w:val="en-US"/>
        </w:rPr>
        <w:t>20</w:t>
      </w:r>
      <w:r w:rsidRPr="005C5330">
        <w:rPr>
          <w:rFonts w:ascii="Tahoma" w:hAnsi="Tahoma" w:cs="Tahoma"/>
          <w:sz w:val="24"/>
          <w:szCs w:val="24"/>
          <w:lang w:val="en-US"/>
        </w:rPr>
        <w:tab/>
      </w:r>
      <w:r>
        <w:rPr>
          <w:rFonts w:ascii="Tahoma" w:hAnsi="Tahoma" w:cs="Tahoma"/>
          <w:sz w:val="24"/>
          <w:szCs w:val="24"/>
          <w:lang w:val="en-US"/>
        </w:rPr>
        <w:tab/>
        <w:t>2019</w:t>
      </w:r>
      <w:r>
        <w:rPr>
          <w:rFonts w:ascii="Tahoma" w:hAnsi="Tahoma" w:cs="Tahoma"/>
          <w:sz w:val="24"/>
          <w:szCs w:val="24"/>
          <w:lang w:val="en-US"/>
        </w:rPr>
        <w:tab/>
      </w:r>
      <w:r w:rsidR="00550E77">
        <w:rPr>
          <w:rFonts w:ascii="Tahoma" w:hAnsi="Tahoma" w:cs="Tahoma"/>
          <w:sz w:val="24"/>
          <w:szCs w:val="24"/>
          <w:lang w:val="en-US"/>
        </w:rPr>
        <w:t>19</w:t>
      </w:r>
      <w:r w:rsidRPr="005C5330">
        <w:rPr>
          <w:rFonts w:ascii="Tahoma" w:hAnsi="Tahoma" w:cs="Tahoma"/>
          <w:sz w:val="24"/>
          <w:szCs w:val="24"/>
          <w:lang w:val="en-US"/>
        </w:rPr>
        <w:tab/>
      </w:r>
      <w:r>
        <w:rPr>
          <w:rFonts w:ascii="Tahoma" w:hAnsi="Tahoma" w:cs="Tahoma"/>
          <w:sz w:val="24"/>
          <w:szCs w:val="24"/>
          <w:lang w:val="en-US"/>
        </w:rPr>
        <w:tab/>
      </w:r>
    </w:p>
    <w:p w14:paraId="1E5D3020" w14:textId="436D2A53" w:rsidR="00AD3913" w:rsidRDefault="00AD3913" w:rsidP="00AD3913">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r>
      <w:r w:rsidR="00550E77">
        <w:rPr>
          <w:rFonts w:ascii="Tahoma" w:hAnsi="Tahoma" w:cs="Tahoma"/>
          <w:sz w:val="24"/>
          <w:szCs w:val="24"/>
          <w:lang w:val="en-US"/>
        </w:rPr>
        <w:t>25</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r>
      <w:r w:rsidR="00702BDE">
        <w:rPr>
          <w:rFonts w:ascii="Tahoma" w:hAnsi="Tahoma" w:cs="Tahoma"/>
          <w:sz w:val="24"/>
          <w:szCs w:val="24"/>
          <w:lang w:val="en-US"/>
        </w:rPr>
        <w:t>23</w:t>
      </w:r>
    </w:p>
    <w:p w14:paraId="780C04FA" w14:textId="57D8BAF3" w:rsidR="00AD3913" w:rsidRDefault="00AD3913" w:rsidP="00AD3913">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r>
      <w:r w:rsidR="00550E77">
        <w:rPr>
          <w:rFonts w:ascii="Tahoma" w:hAnsi="Tahoma" w:cs="Tahoma"/>
          <w:sz w:val="24"/>
          <w:szCs w:val="24"/>
          <w:lang w:val="en-US"/>
        </w:rPr>
        <w:t>20</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r>
      <w:r w:rsidR="00702BDE">
        <w:rPr>
          <w:rFonts w:ascii="Tahoma" w:hAnsi="Tahoma" w:cs="Tahoma"/>
          <w:sz w:val="24"/>
          <w:szCs w:val="24"/>
          <w:lang w:val="en-US"/>
        </w:rPr>
        <w:t>22</w:t>
      </w:r>
    </w:p>
    <w:p w14:paraId="0027E45C" w14:textId="7EF731D9" w:rsidR="00AD3913" w:rsidRDefault="00AD3913" w:rsidP="00AD3913">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r>
      <w:r w:rsidR="000E575E">
        <w:rPr>
          <w:rFonts w:ascii="Tahoma" w:hAnsi="Tahoma" w:cs="Tahoma"/>
          <w:sz w:val="24"/>
          <w:szCs w:val="24"/>
          <w:lang w:val="en-US"/>
        </w:rPr>
        <w:t>23</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r>
      <w:r w:rsidR="00702BDE">
        <w:rPr>
          <w:rFonts w:ascii="Tahoma" w:hAnsi="Tahoma" w:cs="Tahoma"/>
          <w:sz w:val="24"/>
          <w:szCs w:val="24"/>
          <w:lang w:val="en-US"/>
        </w:rPr>
        <w:t>19</w:t>
      </w:r>
    </w:p>
    <w:p w14:paraId="15704284" w14:textId="4A8D117C" w:rsidR="00AD3913" w:rsidRPr="00494E0B" w:rsidRDefault="00AD3913" w:rsidP="00AD3913">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r>
      <w:r w:rsidR="000E575E">
        <w:rPr>
          <w:rFonts w:ascii="Tahoma" w:hAnsi="Tahoma" w:cs="Tahoma"/>
          <w:sz w:val="24"/>
          <w:szCs w:val="24"/>
          <w:lang w:val="en-US"/>
        </w:rPr>
        <w:t>26</w:t>
      </w:r>
      <w:r>
        <w:rPr>
          <w:rFonts w:ascii="Tahoma" w:hAnsi="Tahoma" w:cs="Tahoma"/>
          <w:sz w:val="24"/>
          <w:szCs w:val="24"/>
          <w:lang w:val="en-US"/>
        </w:rPr>
        <w:tab/>
      </w:r>
      <w:r>
        <w:rPr>
          <w:rFonts w:ascii="Tahoma" w:hAnsi="Tahoma" w:cs="Tahoma"/>
          <w:sz w:val="24"/>
          <w:szCs w:val="24"/>
          <w:lang w:val="en-US"/>
        </w:rPr>
        <w:tab/>
        <w:t>2018</w:t>
      </w:r>
      <w:r>
        <w:rPr>
          <w:rFonts w:ascii="Tahoma" w:hAnsi="Tahoma" w:cs="Tahoma"/>
          <w:sz w:val="24"/>
          <w:szCs w:val="24"/>
          <w:lang w:val="en-US"/>
        </w:rPr>
        <w:tab/>
      </w:r>
      <w:r w:rsidR="00702BDE">
        <w:rPr>
          <w:rFonts w:ascii="Tahoma" w:hAnsi="Tahoma" w:cs="Tahoma"/>
          <w:sz w:val="24"/>
          <w:szCs w:val="24"/>
          <w:lang w:val="en-US"/>
        </w:rPr>
        <w:t>19</w:t>
      </w:r>
    </w:p>
    <w:p w14:paraId="2BD03CCC" w14:textId="77777777" w:rsidR="00AD3913" w:rsidRDefault="00AD3913" w:rsidP="00AD3913">
      <w:pPr>
        <w:rPr>
          <w:rFonts w:ascii="Tahoma" w:hAnsi="Tahoma" w:cs="Tahoma"/>
          <w:b/>
          <w:bCs/>
          <w:color w:val="00B0F0"/>
          <w:sz w:val="32"/>
          <w:szCs w:val="32"/>
        </w:rPr>
      </w:pPr>
      <w:r>
        <w:rPr>
          <w:rFonts w:ascii="Tahoma" w:hAnsi="Tahoma" w:cs="Tahoma"/>
          <w:b/>
          <w:bCs/>
          <w:color w:val="00B0F0"/>
          <w:sz w:val="32"/>
          <w:szCs w:val="32"/>
        </w:rPr>
        <w:t>Recommendations</w:t>
      </w:r>
    </w:p>
    <w:p w14:paraId="385172DF" w14:textId="1CB63EB3" w:rsidR="0010658C" w:rsidRDefault="00AD3913" w:rsidP="00E95607">
      <w:pPr>
        <w:rPr>
          <w:rFonts w:ascii="Tahoma" w:hAnsi="Tahoma" w:cs="Tahoma"/>
          <w:sz w:val="24"/>
          <w:szCs w:val="24"/>
        </w:rPr>
      </w:pPr>
      <w:r>
        <w:rPr>
          <w:rFonts w:ascii="Tahoma" w:hAnsi="Tahoma" w:cs="Tahoma"/>
          <w:sz w:val="24"/>
          <w:szCs w:val="24"/>
        </w:rPr>
        <w:t>To develop a character distinctive from St Peter’s and to  extend its mission to the school and estates at the bottom of the hill</w:t>
      </w:r>
      <w:r w:rsidR="0010658C">
        <w:rPr>
          <w:rFonts w:ascii="Tahoma" w:hAnsi="Tahoma" w:cs="Tahoma"/>
          <w:sz w:val="24"/>
          <w:szCs w:val="24"/>
        </w:rPr>
        <w:t>, meeting the needs of the community.</w:t>
      </w:r>
    </w:p>
    <w:p w14:paraId="16DA1006" w14:textId="3CF4202A" w:rsidR="00E95607" w:rsidRDefault="0010658C" w:rsidP="00E95607">
      <w:pPr>
        <w:rPr>
          <w:rFonts w:ascii="Tahoma" w:hAnsi="Tahoma" w:cs="Tahoma"/>
          <w:sz w:val="24"/>
          <w:szCs w:val="24"/>
        </w:rPr>
      </w:pPr>
      <w:r>
        <w:rPr>
          <w:rFonts w:ascii="Tahoma" w:hAnsi="Tahoma" w:cs="Tahoma"/>
          <w:sz w:val="24"/>
          <w:szCs w:val="24"/>
        </w:rPr>
        <w:t>R</w:t>
      </w:r>
      <w:r w:rsidR="00AD3913">
        <w:rPr>
          <w:rFonts w:ascii="Tahoma" w:hAnsi="Tahoma" w:cs="Tahoma"/>
          <w:sz w:val="24"/>
          <w:szCs w:val="24"/>
        </w:rPr>
        <w:t>edevelop the</w:t>
      </w:r>
      <w:r w:rsidR="00E95607">
        <w:rPr>
          <w:rFonts w:ascii="Tahoma" w:hAnsi="Tahoma" w:cs="Tahoma"/>
          <w:sz w:val="24"/>
          <w:szCs w:val="24"/>
        </w:rPr>
        <w:t xml:space="preserve"> interior into an extra classroom </w:t>
      </w:r>
      <w:r w:rsidR="00AD3913">
        <w:rPr>
          <w:rFonts w:ascii="Tahoma" w:hAnsi="Tahoma" w:cs="Tahoma"/>
          <w:sz w:val="24"/>
          <w:szCs w:val="24"/>
        </w:rPr>
        <w:t xml:space="preserve">with a </w:t>
      </w:r>
      <w:r w:rsidR="00E95607">
        <w:rPr>
          <w:rFonts w:ascii="Tahoma" w:hAnsi="Tahoma" w:cs="Tahoma"/>
          <w:sz w:val="24"/>
          <w:szCs w:val="24"/>
        </w:rPr>
        <w:t xml:space="preserve">flexible worship space in consultation with the church school funded by the two legacies [£60,000] given for this purpose. Children could utilise the redeveloped interior for a range of learning experiences in a large safe, dry, child-friendly environment. As well as being able to work on projects demanding more space, school worship and ‘all age worship’ could be fostered through these enriched links growing our connection with children, families and young people. </w:t>
      </w:r>
    </w:p>
    <w:p w14:paraId="32FF96DA" w14:textId="54543713" w:rsidR="0075425E" w:rsidRDefault="0010658C" w:rsidP="003B5F8C">
      <w:pPr>
        <w:rPr>
          <w:rFonts w:ascii="Tahoma" w:hAnsi="Tahoma" w:cs="Tahoma"/>
          <w:sz w:val="24"/>
          <w:szCs w:val="24"/>
        </w:rPr>
      </w:pPr>
      <w:r>
        <w:rPr>
          <w:rFonts w:ascii="Tahoma" w:hAnsi="Tahoma" w:cs="Tahoma"/>
          <w:sz w:val="24"/>
          <w:szCs w:val="24"/>
        </w:rPr>
        <w:t>Develop the p</w:t>
      </w:r>
      <w:r w:rsidR="0075425E">
        <w:rPr>
          <w:rFonts w:ascii="Tahoma" w:hAnsi="Tahoma" w:cs="Tahoma"/>
          <w:sz w:val="24"/>
          <w:szCs w:val="24"/>
        </w:rPr>
        <w:t>ilgrimage</w:t>
      </w:r>
      <w:r>
        <w:rPr>
          <w:rFonts w:ascii="Tahoma" w:hAnsi="Tahoma" w:cs="Tahoma"/>
          <w:sz w:val="24"/>
          <w:szCs w:val="24"/>
        </w:rPr>
        <w:t xml:space="preserve"> theme</w:t>
      </w:r>
      <w:r w:rsidR="0075425E">
        <w:rPr>
          <w:rFonts w:ascii="Tahoma" w:hAnsi="Tahoma" w:cs="Tahoma"/>
          <w:sz w:val="24"/>
          <w:szCs w:val="24"/>
        </w:rPr>
        <w:t xml:space="preserve"> – </w:t>
      </w:r>
      <w:r>
        <w:rPr>
          <w:rFonts w:ascii="Tahoma" w:hAnsi="Tahoma" w:cs="Tahoma"/>
          <w:sz w:val="24"/>
          <w:szCs w:val="24"/>
        </w:rPr>
        <w:t xml:space="preserve">the church is the </w:t>
      </w:r>
      <w:r w:rsidR="0075425E">
        <w:rPr>
          <w:rFonts w:ascii="Tahoma" w:hAnsi="Tahoma" w:cs="Tahoma"/>
          <w:sz w:val="24"/>
          <w:szCs w:val="24"/>
        </w:rPr>
        <w:t>site of St Mwrog’s cell.</w:t>
      </w:r>
    </w:p>
    <w:p w14:paraId="2EC194CE" w14:textId="77777777" w:rsidR="00131597" w:rsidRPr="005A26BD" w:rsidRDefault="00131597" w:rsidP="003B5F8C">
      <w:pPr>
        <w:rPr>
          <w:rFonts w:ascii="Tahoma" w:hAnsi="Tahoma" w:cs="Tahoma"/>
          <w:b/>
          <w:bCs/>
          <w:sz w:val="32"/>
          <w:szCs w:val="32"/>
        </w:rPr>
      </w:pPr>
    </w:p>
    <w:p w14:paraId="5101D42E" w14:textId="4C043313" w:rsidR="003B5F8C" w:rsidRPr="00265E0F" w:rsidRDefault="003B5F8C" w:rsidP="003B5F8C">
      <w:pPr>
        <w:numPr>
          <w:ilvl w:val="0"/>
          <w:numId w:val="1"/>
        </w:numPr>
        <w:rPr>
          <w:rFonts w:ascii="Tahoma" w:hAnsi="Tahoma" w:cs="Tahoma"/>
          <w:sz w:val="32"/>
          <w:szCs w:val="32"/>
        </w:rPr>
      </w:pPr>
      <w:r>
        <w:rPr>
          <w:rFonts w:ascii="Tahoma" w:hAnsi="Tahoma" w:cs="Tahoma"/>
          <w:sz w:val="32"/>
          <w:szCs w:val="32"/>
        </w:rPr>
        <w:lastRenderedPageBreak/>
        <w:t xml:space="preserve">  </w:t>
      </w:r>
      <w:r>
        <w:rPr>
          <w:rFonts w:ascii="Tahoma" w:hAnsi="Tahoma" w:cs="Tahoma"/>
          <w:sz w:val="32"/>
          <w:szCs w:val="32"/>
        </w:rPr>
        <w:tab/>
      </w:r>
      <w:r w:rsidR="00D5211D" w:rsidRPr="00D5211D">
        <w:rPr>
          <w:rFonts w:ascii="Tahoma" w:hAnsi="Tahoma" w:cs="Tahoma"/>
          <w:sz w:val="32"/>
          <w:szCs w:val="32"/>
        </w:rPr>
        <w:t>St Meugan’s, Llanrhydd</w:t>
      </w:r>
    </w:p>
    <w:p w14:paraId="026A977D" w14:textId="2B35BEBC" w:rsidR="003B5F8C" w:rsidRPr="000510A5" w:rsidRDefault="001731A9" w:rsidP="003B5F8C">
      <w:pPr>
        <w:rPr>
          <w:rFonts w:ascii="Tahoma" w:hAnsi="Tahoma" w:cs="Tahoma"/>
          <w:b/>
          <w:bCs/>
          <w:sz w:val="24"/>
          <w:szCs w:val="24"/>
        </w:rPr>
      </w:pPr>
      <w:r>
        <w:rPr>
          <w:rFonts w:ascii="Tahoma" w:hAnsi="Tahoma" w:cs="Tahoma"/>
          <w:b/>
          <w:bCs/>
          <w:noProof/>
          <w:sz w:val="24"/>
          <w:szCs w:val="24"/>
        </w:rPr>
        <w:drawing>
          <wp:inline distT="0" distB="0" distL="0" distR="0" wp14:anchorId="7AC7DEEE" wp14:editId="491445A8">
            <wp:extent cx="2401200" cy="1800000"/>
            <wp:effectExtent l="0" t="0" r="0" b="0"/>
            <wp:docPr id="25" name="Picture 25" descr="A group of people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people standing in front of a hous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31C9220D" wp14:editId="5664434D">
            <wp:extent cx="2027697" cy="1520013"/>
            <wp:effectExtent l="6350" t="0" r="0" b="0"/>
            <wp:docPr id="26" name="Picture 26" descr="A wooden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wooden chair in a roo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062826" cy="1546347"/>
                    </a:xfrm>
                    <a:prstGeom prst="rect">
                      <a:avLst/>
                    </a:prstGeom>
                  </pic:spPr>
                </pic:pic>
              </a:graphicData>
            </a:graphic>
          </wp:inline>
        </w:drawing>
      </w:r>
    </w:p>
    <w:p w14:paraId="5D7E7924" w14:textId="5BC10859" w:rsidR="003B5F8C" w:rsidRPr="008516E1"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57FA4779" w14:textId="708AF7C9" w:rsidR="003B5F8C" w:rsidRPr="00AC1B53" w:rsidRDefault="007F23FF" w:rsidP="003B5F8C">
      <w:pPr>
        <w:rPr>
          <w:rFonts w:ascii="Tahoma" w:hAnsi="Tahoma" w:cs="Tahoma"/>
          <w:sz w:val="24"/>
          <w:szCs w:val="24"/>
        </w:rPr>
      </w:pPr>
      <w:r>
        <w:rPr>
          <w:rFonts w:ascii="Tahoma" w:hAnsi="Tahoma" w:cs="Tahoma"/>
          <w:sz w:val="24"/>
          <w:szCs w:val="24"/>
        </w:rPr>
        <w:t xml:space="preserve">Grade 1-listed C13th Church on a site established in the C6th.  </w:t>
      </w:r>
      <w:r w:rsidR="004D334C">
        <w:rPr>
          <w:rFonts w:ascii="Tahoma" w:hAnsi="Tahoma" w:cs="Tahoma"/>
          <w:sz w:val="24"/>
          <w:szCs w:val="24"/>
        </w:rPr>
        <w:t xml:space="preserve">Last inspected in 2016 by John Pugh.  </w:t>
      </w:r>
      <w:r w:rsidR="008D2B94">
        <w:rPr>
          <w:rFonts w:ascii="Tahoma" w:hAnsi="Tahoma" w:cs="Tahoma"/>
          <w:sz w:val="24"/>
          <w:szCs w:val="24"/>
        </w:rPr>
        <w:t>Reported to be in overall good order with routine maintenance works required.  Main concern was in relation to the boundary walls</w:t>
      </w:r>
      <w:r w:rsidR="001D7569">
        <w:rPr>
          <w:rFonts w:ascii="Tahoma" w:hAnsi="Tahoma" w:cs="Tahoma"/>
          <w:sz w:val="24"/>
          <w:szCs w:val="24"/>
        </w:rPr>
        <w:t xml:space="preserve">.  </w:t>
      </w:r>
      <w:r w:rsidR="00423F48">
        <w:rPr>
          <w:rFonts w:ascii="Tahoma" w:hAnsi="Tahoma" w:cs="Tahoma"/>
          <w:sz w:val="24"/>
          <w:szCs w:val="24"/>
        </w:rPr>
        <w:t>Set in a part-elevated Churchyard owned and managed by the Church.</w:t>
      </w:r>
      <w:r w:rsidR="00544D1B">
        <w:rPr>
          <w:rFonts w:ascii="Tahoma" w:hAnsi="Tahoma" w:cs="Tahoma"/>
          <w:sz w:val="24"/>
          <w:szCs w:val="24"/>
        </w:rPr>
        <w:t xml:space="preserve"> </w:t>
      </w:r>
      <w:r w:rsidR="008D7F23">
        <w:rPr>
          <w:rFonts w:ascii="Tahoma" w:hAnsi="Tahoma" w:cs="Tahoma"/>
          <w:sz w:val="24"/>
          <w:szCs w:val="24"/>
        </w:rPr>
        <w:t>Many interesting and historic features – an attractive building in an attractive setting, which has been well cared for.</w:t>
      </w:r>
    </w:p>
    <w:p w14:paraId="6E202C92" w14:textId="378FD659" w:rsidR="008516E1" w:rsidRPr="00502238" w:rsidRDefault="008516E1" w:rsidP="008516E1">
      <w:pPr>
        <w:rPr>
          <w:rFonts w:ascii="Tahoma" w:hAnsi="Tahoma" w:cs="Tahoma"/>
          <w:b/>
          <w:bCs/>
          <w:color w:val="00B0F0"/>
          <w:sz w:val="32"/>
          <w:szCs w:val="32"/>
        </w:rPr>
      </w:pPr>
      <w:r w:rsidRPr="00502238">
        <w:rPr>
          <w:rFonts w:ascii="Tahoma" w:hAnsi="Tahoma" w:cs="Tahoma"/>
          <w:b/>
          <w:bCs/>
          <w:color w:val="00B0F0"/>
          <w:sz w:val="32"/>
          <w:szCs w:val="32"/>
        </w:rPr>
        <w:t>Strengths</w:t>
      </w:r>
    </w:p>
    <w:p w14:paraId="2C938B8D" w14:textId="1728CCAC" w:rsidR="008516E1" w:rsidRDefault="008516E1" w:rsidP="008516E1">
      <w:pPr>
        <w:rPr>
          <w:rFonts w:ascii="Tahoma" w:hAnsi="Tahoma" w:cs="Tahoma"/>
          <w:sz w:val="24"/>
          <w:szCs w:val="24"/>
        </w:rPr>
      </w:pPr>
      <w:r>
        <w:rPr>
          <w:rFonts w:ascii="Tahoma" w:hAnsi="Tahoma" w:cs="Tahoma"/>
          <w:sz w:val="24"/>
          <w:szCs w:val="24"/>
        </w:rPr>
        <w:t>Quiet, rural location just outside the town</w:t>
      </w:r>
      <w:r w:rsidR="00265E0F">
        <w:rPr>
          <w:rFonts w:ascii="Tahoma" w:hAnsi="Tahoma" w:cs="Tahoma"/>
          <w:sz w:val="24"/>
          <w:szCs w:val="24"/>
        </w:rPr>
        <w:t>. Beautiful c</w:t>
      </w:r>
      <w:r>
        <w:rPr>
          <w:rFonts w:ascii="Tahoma" w:hAnsi="Tahoma" w:cs="Tahoma"/>
          <w:sz w:val="24"/>
          <w:szCs w:val="24"/>
        </w:rPr>
        <w:t xml:space="preserve">arved wooden screen and peaceful atmosphere offer a real sense of God’s ‘presence’ to the historic “Mother Church” of Ruthin. </w:t>
      </w:r>
    </w:p>
    <w:p w14:paraId="23EFABAF" w14:textId="05E4336B" w:rsidR="008516E1" w:rsidRDefault="008516E1" w:rsidP="008516E1">
      <w:pPr>
        <w:rPr>
          <w:rFonts w:ascii="Tahoma" w:hAnsi="Tahoma" w:cs="Tahoma"/>
          <w:sz w:val="24"/>
          <w:szCs w:val="24"/>
        </w:rPr>
      </w:pPr>
      <w:r>
        <w:rPr>
          <w:rFonts w:ascii="Tahoma" w:hAnsi="Tahoma" w:cs="Tahoma"/>
          <w:sz w:val="24"/>
          <w:szCs w:val="24"/>
        </w:rPr>
        <w:t xml:space="preserve">Missional opportunity located next to the town burial ground. Its proximity to the Clwydian hills makes it a perfect stopping off point for walkers </w:t>
      </w:r>
      <w:r w:rsidR="00265E0F">
        <w:rPr>
          <w:rFonts w:ascii="Tahoma" w:hAnsi="Tahoma" w:cs="Tahoma"/>
          <w:sz w:val="24"/>
          <w:szCs w:val="24"/>
        </w:rPr>
        <w:t xml:space="preserve">and </w:t>
      </w:r>
      <w:r>
        <w:rPr>
          <w:rFonts w:ascii="Tahoma" w:hAnsi="Tahoma" w:cs="Tahoma"/>
          <w:sz w:val="24"/>
          <w:szCs w:val="24"/>
        </w:rPr>
        <w:t xml:space="preserve">pilgrims and supports </w:t>
      </w:r>
      <w:r w:rsidR="00265E0F">
        <w:rPr>
          <w:rFonts w:ascii="Tahoma" w:hAnsi="Tahoma" w:cs="Tahoma"/>
          <w:sz w:val="24"/>
          <w:szCs w:val="24"/>
        </w:rPr>
        <w:t>the</w:t>
      </w:r>
      <w:r>
        <w:rPr>
          <w:rFonts w:ascii="Tahoma" w:hAnsi="Tahoma" w:cs="Tahoma"/>
          <w:sz w:val="24"/>
          <w:szCs w:val="24"/>
        </w:rPr>
        <w:t xml:space="preserve"> MA focus on Pilgrimage. </w:t>
      </w:r>
      <w:r w:rsidR="00265E0F">
        <w:rPr>
          <w:rFonts w:ascii="Tahoma" w:hAnsi="Tahoma" w:cs="Tahoma"/>
          <w:sz w:val="24"/>
          <w:szCs w:val="24"/>
        </w:rPr>
        <w:t>Church is open daily in normal times.</w:t>
      </w:r>
    </w:p>
    <w:p w14:paraId="3C9A2B4C" w14:textId="77777777" w:rsidR="008516E1" w:rsidRPr="00AF2F79" w:rsidRDefault="008516E1" w:rsidP="008516E1">
      <w:pPr>
        <w:rPr>
          <w:rFonts w:ascii="Tahoma" w:hAnsi="Tahoma" w:cs="Tahoma"/>
          <w:sz w:val="24"/>
          <w:szCs w:val="24"/>
        </w:rPr>
      </w:pPr>
      <w:r>
        <w:rPr>
          <w:rFonts w:ascii="Tahoma" w:hAnsi="Tahoma" w:cs="Tahoma"/>
          <w:sz w:val="24"/>
          <w:szCs w:val="24"/>
        </w:rPr>
        <w:t>Identified by MA as a possible focal venue for Welsh language services.</w:t>
      </w:r>
    </w:p>
    <w:p w14:paraId="017BCA78" w14:textId="40689C20" w:rsidR="008516E1" w:rsidRDefault="008516E1" w:rsidP="008516E1">
      <w:pPr>
        <w:rPr>
          <w:rFonts w:ascii="Tahoma" w:hAnsi="Tahoma" w:cs="Tahoma"/>
          <w:sz w:val="24"/>
          <w:szCs w:val="24"/>
        </w:rPr>
      </w:pPr>
      <w:r>
        <w:rPr>
          <w:rFonts w:ascii="Tahoma" w:hAnsi="Tahoma" w:cs="Tahoma"/>
          <w:sz w:val="24"/>
          <w:szCs w:val="24"/>
        </w:rPr>
        <w:t>Small, faithful congregation remains consistent in its desire to maintain ongoing worship. It has grown attendance at ‘Gos</w:t>
      </w:r>
      <w:r w:rsidR="00702BDE">
        <w:rPr>
          <w:rFonts w:ascii="Tahoma" w:hAnsi="Tahoma" w:cs="Tahoma"/>
          <w:sz w:val="24"/>
          <w:szCs w:val="24"/>
        </w:rPr>
        <w:t>b</w:t>
      </w:r>
      <w:r>
        <w:rPr>
          <w:rFonts w:ascii="Tahoma" w:hAnsi="Tahoma" w:cs="Tahoma"/>
          <w:sz w:val="24"/>
          <w:szCs w:val="24"/>
        </w:rPr>
        <w:t>er’, drawing members from across the M.A.</w:t>
      </w:r>
    </w:p>
    <w:p w14:paraId="0513187E" w14:textId="77777777" w:rsidR="008516E1" w:rsidRPr="00502238" w:rsidRDefault="008516E1" w:rsidP="008516E1">
      <w:pPr>
        <w:rPr>
          <w:rFonts w:ascii="Tahoma" w:hAnsi="Tahoma" w:cs="Tahoma"/>
          <w:b/>
          <w:bCs/>
          <w:color w:val="00B0F0"/>
          <w:sz w:val="32"/>
          <w:szCs w:val="32"/>
        </w:rPr>
      </w:pPr>
      <w:r w:rsidRPr="00502238">
        <w:rPr>
          <w:rFonts w:ascii="Tahoma" w:hAnsi="Tahoma" w:cs="Tahoma"/>
          <w:b/>
          <w:bCs/>
          <w:color w:val="00B0F0"/>
          <w:sz w:val="32"/>
          <w:szCs w:val="32"/>
        </w:rPr>
        <w:t>Weaknesses</w:t>
      </w:r>
    </w:p>
    <w:p w14:paraId="21103CAE" w14:textId="2DD4FBD5" w:rsidR="008516E1" w:rsidRDefault="00702BDE" w:rsidP="008516E1">
      <w:pPr>
        <w:rPr>
          <w:rFonts w:ascii="Tahoma" w:hAnsi="Tahoma" w:cs="Tahoma"/>
          <w:sz w:val="24"/>
          <w:szCs w:val="24"/>
        </w:rPr>
      </w:pPr>
      <w:r>
        <w:rPr>
          <w:rFonts w:ascii="Tahoma" w:hAnsi="Tahoma" w:cs="Tahoma"/>
          <w:sz w:val="24"/>
          <w:szCs w:val="24"/>
        </w:rPr>
        <w:t>No mains water and e</w:t>
      </w:r>
      <w:r w:rsidR="008516E1">
        <w:rPr>
          <w:rFonts w:ascii="Tahoma" w:hAnsi="Tahoma" w:cs="Tahoma"/>
          <w:sz w:val="24"/>
          <w:szCs w:val="24"/>
        </w:rPr>
        <w:t>lectrical supply cannot be extended due to location.</w:t>
      </w:r>
    </w:p>
    <w:p w14:paraId="06F4B336" w14:textId="77777777" w:rsidR="008516E1" w:rsidRDefault="008516E1" w:rsidP="008516E1">
      <w:pPr>
        <w:rPr>
          <w:rFonts w:ascii="Tahoma" w:hAnsi="Tahoma" w:cs="Tahoma"/>
          <w:sz w:val="24"/>
          <w:szCs w:val="24"/>
        </w:rPr>
      </w:pPr>
      <w:r w:rsidRPr="00AF2F79">
        <w:rPr>
          <w:rFonts w:ascii="Tahoma" w:hAnsi="Tahoma" w:cs="Tahoma"/>
          <w:sz w:val="24"/>
          <w:szCs w:val="24"/>
        </w:rPr>
        <w:t>Limited on lane parking</w:t>
      </w:r>
      <w:r>
        <w:rPr>
          <w:rFonts w:ascii="Tahoma" w:hAnsi="Tahoma" w:cs="Tahoma"/>
          <w:sz w:val="24"/>
          <w:szCs w:val="24"/>
        </w:rPr>
        <w:t>.</w:t>
      </w:r>
    </w:p>
    <w:p w14:paraId="49FD911D" w14:textId="7AEFA6FE" w:rsidR="008516E1" w:rsidRDefault="008516E1" w:rsidP="008516E1">
      <w:pPr>
        <w:rPr>
          <w:rFonts w:ascii="Tahoma" w:hAnsi="Tahoma" w:cs="Tahoma"/>
          <w:b/>
          <w:bCs/>
          <w:color w:val="00B0F0"/>
          <w:sz w:val="32"/>
          <w:szCs w:val="32"/>
        </w:rPr>
      </w:pPr>
      <w:r>
        <w:rPr>
          <w:rFonts w:ascii="Tahoma" w:hAnsi="Tahoma" w:cs="Tahoma"/>
          <w:b/>
          <w:bCs/>
          <w:color w:val="00B0F0"/>
          <w:sz w:val="32"/>
          <w:szCs w:val="32"/>
        </w:rPr>
        <w:t>Finance</w:t>
      </w:r>
    </w:p>
    <w:p w14:paraId="347885D7" w14:textId="34E92516" w:rsidR="008516E1" w:rsidRDefault="00702BDE" w:rsidP="008516E1">
      <w:pPr>
        <w:rPr>
          <w:rFonts w:ascii="Tahoma" w:hAnsi="Tahoma" w:cs="Tahoma"/>
          <w:sz w:val="24"/>
          <w:szCs w:val="24"/>
        </w:rPr>
      </w:pPr>
      <w:r>
        <w:rPr>
          <w:rFonts w:ascii="Tahoma" w:hAnsi="Tahoma" w:cs="Tahoma"/>
          <w:sz w:val="24"/>
          <w:szCs w:val="24"/>
        </w:rPr>
        <w:t>The Share is paid faithfully and on time. The church has no historic debt. The cost of m</w:t>
      </w:r>
      <w:r w:rsidR="008516E1">
        <w:rPr>
          <w:rFonts w:ascii="Tahoma" w:hAnsi="Tahoma" w:cs="Tahoma"/>
          <w:sz w:val="24"/>
          <w:szCs w:val="24"/>
        </w:rPr>
        <w:t>aint</w:t>
      </w:r>
      <w:r>
        <w:rPr>
          <w:rFonts w:ascii="Tahoma" w:hAnsi="Tahoma" w:cs="Tahoma"/>
          <w:sz w:val="24"/>
          <w:szCs w:val="24"/>
        </w:rPr>
        <w:t>ai</w:t>
      </w:r>
      <w:r w:rsidR="008516E1">
        <w:rPr>
          <w:rFonts w:ascii="Tahoma" w:hAnsi="Tahoma" w:cs="Tahoma"/>
          <w:sz w:val="24"/>
          <w:szCs w:val="24"/>
        </w:rPr>
        <w:t>n</w:t>
      </w:r>
      <w:r>
        <w:rPr>
          <w:rFonts w:ascii="Tahoma" w:hAnsi="Tahoma" w:cs="Tahoma"/>
          <w:sz w:val="24"/>
          <w:szCs w:val="24"/>
        </w:rPr>
        <w:t>ing the</w:t>
      </w:r>
      <w:r w:rsidR="008516E1">
        <w:rPr>
          <w:rFonts w:ascii="Tahoma" w:hAnsi="Tahoma" w:cs="Tahoma"/>
          <w:sz w:val="24"/>
          <w:szCs w:val="24"/>
        </w:rPr>
        <w:t xml:space="preserve"> churchyard is a financial challenge.</w:t>
      </w:r>
      <w:r>
        <w:rPr>
          <w:rFonts w:ascii="Tahoma" w:hAnsi="Tahoma" w:cs="Tahoma"/>
          <w:sz w:val="24"/>
          <w:szCs w:val="24"/>
        </w:rPr>
        <w:t xml:space="preserve"> Finances are challenging but</w:t>
      </w:r>
      <w:r w:rsidR="008516E1">
        <w:rPr>
          <w:rFonts w:ascii="Tahoma" w:hAnsi="Tahoma" w:cs="Tahoma"/>
          <w:sz w:val="24"/>
          <w:szCs w:val="24"/>
        </w:rPr>
        <w:t xml:space="preserve"> well managed.</w:t>
      </w:r>
    </w:p>
    <w:p w14:paraId="11E7DB19" w14:textId="77777777" w:rsidR="008516E1" w:rsidRDefault="008516E1" w:rsidP="008516E1">
      <w:pPr>
        <w:rPr>
          <w:rFonts w:ascii="Tahoma" w:hAnsi="Tahoma" w:cs="Tahoma"/>
          <w:b/>
          <w:bCs/>
          <w:color w:val="00B0F0"/>
          <w:sz w:val="32"/>
          <w:szCs w:val="32"/>
        </w:rPr>
      </w:pPr>
      <w:r>
        <w:rPr>
          <w:rFonts w:ascii="Tahoma" w:hAnsi="Tahoma" w:cs="Tahoma"/>
          <w:b/>
          <w:bCs/>
          <w:color w:val="00B0F0"/>
          <w:sz w:val="32"/>
          <w:szCs w:val="32"/>
        </w:rPr>
        <w:lastRenderedPageBreak/>
        <w:t>Sunday</w:t>
      </w:r>
      <w:r>
        <w:rPr>
          <w:rFonts w:ascii="Tahoma" w:hAnsi="Tahoma" w:cs="Tahoma"/>
          <w:b/>
          <w:bCs/>
          <w:color w:val="00B0F0"/>
          <w:sz w:val="32"/>
          <w:szCs w:val="32"/>
        </w:rPr>
        <w:tab/>
        <w:t>Attendance</w:t>
      </w:r>
    </w:p>
    <w:p w14:paraId="06CD169E" w14:textId="3D0C52DA" w:rsidR="008516E1" w:rsidRDefault="008516E1" w:rsidP="008516E1">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sidR="00550E77">
        <w:rPr>
          <w:rFonts w:ascii="Tahoma" w:hAnsi="Tahoma" w:cs="Tahoma"/>
          <w:sz w:val="24"/>
          <w:szCs w:val="24"/>
          <w:lang w:val="en-US"/>
        </w:rPr>
        <w:t>14</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r>
      <w:r w:rsidR="000E575E">
        <w:rPr>
          <w:rFonts w:ascii="Tahoma" w:hAnsi="Tahoma" w:cs="Tahoma"/>
          <w:sz w:val="24"/>
          <w:szCs w:val="24"/>
          <w:lang w:val="en-US"/>
        </w:rPr>
        <w:t>11</w:t>
      </w:r>
      <w:r w:rsidRPr="005C5330">
        <w:rPr>
          <w:rFonts w:ascii="Tahoma" w:hAnsi="Tahoma" w:cs="Tahoma"/>
          <w:sz w:val="24"/>
          <w:szCs w:val="24"/>
          <w:lang w:val="en-US"/>
        </w:rPr>
        <w:tab/>
      </w:r>
      <w:r>
        <w:rPr>
          <w:rFonts w:ascii="Tahoma" w:hAnsi="Tahoma" w:cs="Tahoma"/>
          <w:sz w:val="24"/>
          <w:szCs w:val="24"/>
          <w:lang w:val="en-US"/>
        </w:rPr>
        <w:tab/>
        <w:t>2019</w:t>
      </w:r>
      <w:r>
        <w:rPr>
          <w:rFonts w:ascii="Tahoma" w:hAnsi="Tahoma" w:cs="Tahoma"/>
          <w:sz w:val="24"/>
          <w:szCs w:val="24"/>
          <w:lang w:val="en-US"/>
        </w:rPr>
        <w:tab/>
      </w:r>
      <w:r w:rsidR="00550E77">
        <w:rPr>
          <w:rFonts w:ascii="Tahoma" w:hAnsi="Tahoma" w:cs="Tahoma"/>
          <w:sz w:val="24"/>
          <w:szCs w:val="24"/>
          <w:lang w:val="en-US"/>
        </w:rPr>
        <w:t>10</w:t>
      </w:r>
      <w:r w:rsidRPr="005C5330">
        <w:rPr>
          <w:rFonts w:ascii="Tahoma" w:hAnsi="Tahoma" w:cs="Tahoma"/>
          <w:sz w:val="24"/>
          <w:szCs w:val="24"/>
          <w:lang w:val="en-US"/>
        </w:rPr>
        <w:tab/>
      </w:r>
      <w:r>
        <w:rPr>
          <w:rFonts w:ascii="Tahoma" w:hAnsi="Tahoma" w:cs="Tahoma"/>
          <w:sz w:val="24"/>
          <w:szCs w:val="24"/>
          <w:lang w:val="en-US"/>
        </w:rPr>
        <w:tab/>
      </w:r>
    </w:p>
    <w:p w14:paraId="04E95849" w14:textId="3E1341C3" w:rsidR="008516E1" w:rsidRDefault="008516E1" w:rsidP="008516E1">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r>
      <w:r w:rsidR="00550E77">
        <w:rPr>
          <w:rFonts w:ascii="Tahoma" w:hAnsi="Tahoma" w:cs="Tahoma"/>
          <w:sz w:val="24"/>
          <w:szCs w:val="24"/>
          <w:lang w:val="en-US"/>
        </w:rPr>
        <w:t>13</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r>
      <w:r w:rsidR="00702BDE">
        <w:rPr>
          <w:rFonts w:ascii="Tahoma" w:hAnsi="Tahoma" w:cs="Tahoma"/>
          <w:sz w:val="24"/>
          <w:szCs w:val="24"/>
          <w:lang w:val="en-US"/>
        </w:rPr>
        <w:t>11</w:t>
      </w:r>
    </w:p>
    <w:p w14:paraId="06EC946E" w14:textId="5A006110" w:rsidR="008516E1" w:rsidRDefault="008516E1" w:rsidP="008516E1">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r>
      <w:r w:rsidR="00550E77">
        <w:rPr>
          <w:rFonts w:ascii="Tahoma" w:hAnsi="Tahoma" w:cs="Tahoma"/>
          <w:sz w:val="24"/>
          <w:szCs w:val="24"/>
          <w:lang w:val="en-US"/>
        </w:rPr>
        <w:t>12</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r>
      <w:r w:rsidR="00702BDE">
        <w:rPr>
          <w:rFonts w:ascii="Tahoma" w:hAnsi="Tahoma" w:cs="Tahoma"/>
          <w:sz w:val="24"/>
          <w:szCs w:val="24"/>
          <w:lang w:val="en-US"/>
        </w:rPr>
        <w:t>10</w:t>
      </w:r>
    </w:p>
    <w:p w14:paraId="3D07045F" w14:textId="64904BC0" w:rsidR="008516E1" w:rsidRDefault="008516E1" w:rsidP="008516E1">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r>
      <w:r w:rsidR="000E575E">
        <w:rPr>
          <w:rFonts w:ascii="Tahoma" w:hAnsi="Tahoma" w:cs="Tahoma"/>
          <w:sz w:val="24"/>
          <w:szCs w:val="24"/>
          <w:lang w:val="en-US"/>
        </w:rPr>
        <w:t>12</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r>
      <w:r w:rsidR="00702BDE">
        <w:rPr>
          <w:rFonts w:ascii="Tahoma" w:hAnsi="Tahoma" w:cs="Tahoma"/>
          <w:sz w:val="24"/>
          <w:szCs w:val="24"/>
          <w:lang w:val="en-US"/>
        </w:rPr>
        <w:t>10</w:t>
      </w:r>
    </w:p>
    <w:p w14:paraId="0CBCDB1B" w14:textId="6F109A85" w:rsidR="008516E1" w:rsidRPr="000D70BE" w:rsidRDefault="008516E1" w:rsidP="008516E1">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r>
      <w:r w:rsidR="000E575E">
        <w:rPr>
          <w:rFonts w:ascii="Tahoma" w:hAnsi="Tahoma" w:cs="Tahoma"/>
          <w:sz w:val="24"/>
          <w:szCs w:val="24"/>
          <w:lang w:val="en-US"/>
        </w:rPr>
        <w:t>11</w:t>
      </w:r>
      <w:r>
        <w:rPr>
          <w:rFonts w:ascii="Tahoma" w:hAnsi="Tahoma" w:cs="Tahoma"/>
          <w:sz w:val="24"/>
          <w:szCs w:val="24"/>
          <w:lang w:val="en-US"/>
        </w:rPr>
        <w:tab/>
      </w:r>
      <w:r>
        <w:rPr>
          <w:rFonts w:ascii="Tahoma" w:hAnsi="Tahoma" w:cs="Tahoma"/>
          <w:sz w:val="24"/>
          <w:szCs w:val="24"/>
          <w:lang w:val="en-US"/>
        </w:rPr>
        <w:tab/>
        <w:t>2018</w:t>
      </w:r>
      <w:r>
        <w:rPr>
          <w:rFonts w:ascii="Tahoma" w:hAnsi="Tahoma" w:cs="Tahoma"/>
          <w:sz w:val="24"/>
          <w:szCs w:val="24"/>
          <w:lang w:val="en-US"/>
        </w:rPr>
        <w:tab/>
      </w:r>
      <w:r w:rsidR="00702BDE">
        <w:rPr>
          <w:rFonts w:ascii="Tahoma" w:hAnsi="Tahoma" w:cs="Tahoma"/>
          <w:sz w:val="24"/>
          <w:szCs w:val="24"/>
          <w:lang w:val="en-US"/>
        </w:rPr>
        <w:t>1</w:t>
      </w:r>
      <w:r w:rsidR="00550E77">
        <w:rPr>
          <w:rFonts w:ascii="Tahoma" w:hAnsi="Tahoma" w:cs="Tahoma"/>
          <w:sz w:val="24"/>
          <w:szCs w:val="24"/>
          <w:lang w:val="en-US"/>
        </w:rPr>
        <w:t>0</w:t>
      </w:r>
    </w:p>
    <w:p w14:paraId="1B297D45" w14:textId="77777777" w:rsidR="001F6FAA" w:rsidRDefault="001F6FAA" w:rsidP="001F6FAA">
      <w:pPr>
        <w:rPr>
          <w:rFonts w:ascii="Tahoma" w:hAnsi="Tahoma" w:cs="Tahoma"/>
          <w:b/>
          <w:bCs/>
          <w:color w:val="00B0F0"/>
          <w:sz w:val="32"/>
          <w:szCs w:val="32"/>
        </w:rPr>
      </w:pPr>
      <w:r w:rsidRPr="00131597">
        <w:rPr>
          <w:rFonts w:ascii="Tahoma" w:hAnsi="Tahoma" w:cs="Tahoma"/>
          <w:b/>
          <w:bCs/>
          <w:color w:val="00B0F0"/>
          <w:sz w:val="32"/>
          <w:szCs w:val="32"/>
        </w:rPr>
        <w:t>Recommendations</w:t>
      </w:r>
    </w:p>
    <w:p w14:paraId="69D68834" w14:textId="77777777" w:rsidR="000D70BE" w:rsidRDefault="000D70BE" w:rsidP="008516E1">
      <w:pPr>
        <w:rPr>
          <w:rFonts w:ascii="Tahoma" w:hAnsi="Tahoma" w:cs="Tahoma"/>
          <w:sz w:val="24"/>
          <w:szCs w:val="24"/>
        </w:rPr>
      </w:pPr>
      <w:r>
        <w:rPr>
          <w:rFonts w:ascii="Tahoma" w:hAnsi="Tahoma" w:cs="Tahoma"/>
          <w:sz w:val="24"/>
          <w:szCs w:val="24"/>
        </w:rPr>
        <w:t xml:space="preserve">Consider becoming the MA Centre of Excellence for Welsh language worship. Gosber has already proved popular. </w:t>
      </w:r>
    </w:p>
    <w:p w14:paraId="09175E35" w14:textId="12CD34A9" w:rsidR="00F443AB" w:rsidRDefault="000D70BE" w:rsidP="008516E1">
      <w:pPr>
        <w:rPr>
          <w:rFonts w:ascii="Tahoma" w:hAnsi="Tahoma" w:cs="Tahoma"/>
          <w:sz w:val="24"/>
          <w:szCs w:val="24"/>
        </w:rPr>
      </w:pPr>
      <w:r>
        <w:rPr>
          <w:rFonts w:ascii="Tahoma" w:hAnsi="Tahoma" w:cs="Tahoma"/>
          <w:sz w:val="24"/>
          <w:szCs w:val="24"/>
        </w:rPr>
        <w:t>Consider introduction of</w:t>
      </w:r>
      <w:r w:rsidR="00F443AB">
        <w:rPr>
          <w:rFonts w:ascii="Tahoma" w:hAnsi="Tahoma" w:cs="Tahoma"/>
          <w:sz w:val="24"/>
          <w:szCs w:val="24"/>
        </w:rPr>
        <w:t xml:space="preserve"> Eco Church initiatives – electric heating that could go on a renewable energy tariff, </w:t>
      </w:r>
      <w:r>
        <w:rPr>
          <w:rFonts w:ascii="Tahoma" w:hAnsi="Tahoma" w:cs="Tahoma"/>
          <w:sz w:val="24"/>
          <w:szCs w:val="24"/>
        </w:rPr>
        <w:t>c</w:t>
      </w:r>
      <w:r w:rsidR="00F443AB">
        <w:rPr>
          <w:rFonts w:ascii="Tahoma" w:hAnsi="Tahoma" w:cs="Tahoma"/>
          <w:sz w:val="24"/>
          <w:szCs w:val="24"/>
        </w:rPr>
        <w:t xml:space="preserve">hurchyard could be </w:t>
      </w:r>
      <w:r w:rsidR="0061703A">
        <w:rPr>
          <w:rFonts w:ascii="Tahoma" w:hAnsi="Tahoma" w:cs="Tahoma"/>
          <w:sz w:val="24"/>
          <w:szCs w:val="24"/>
        </w:rPr>
        <w:t xml:space="preserve">maintained for wildlife, etc.  </w:t>
      </w:r>
    </w:p>
    <w:p w14:paraId="7B9255B6" w14:textId="48478F9E" w:rsidR="00C573CD" w:rsidRDefault="000D70BE" w:rsidP="008516E1">
      <w:pPr>
        <w:rPr>
          <w:rFonts w:ascii="Tahoma" w:hAnsi="Tahoma" w:cs="Tahoma"/>
          <w:sz w:val="24"/>
          <w:szCs w:val="24"/>
        </w:rPr>
      </w:pPr>
      <w:r>
        <w:rPr>
          <w:rFonts w:ascii="Tahoma" w:hAnsi="Tahoma" w:cs="Tahoma"/>
          <w:sz w:val="24"/>
          <w:szCs w:val="24"/>
        </w:rPr>
        <w:t>Pilgrim Church status might be an option for Llanrhydd</w:t>
      </w:r>
    </w:p>
    <w:p w14:paraId="309FB43F" w14:textId="77777777" w:rsidR="00131597" w:rsidRPr="005A26BD" w:rsidRDefault="00131597" w:rsidP="003B5F8C">
      <w:pPr>
        <w:rPr>
          <w:rFonts w:ascii="Tahoma" w:hAnsi="Tahoma" w:cs="Tahoma"/>
          <w:b/>
          <w:bCs/>
          <w:sz w:val="32"/>
          <w:szCs w:val="32"/>
        </w:rPr>
      </w:pPr>
    </w:p>
    <w:p w14:paraId="1A4A3724" w14:textId="6096FA9B" w:rsidR="003B5F8C" w:rsidRPr="00502238"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D5211D">
        <w:rPr>
          <w:rFonts w:ascii="Tahoma" w:hAnsi="Tahoma" w:cs="Tahoma"/>
          <w:sz w:val="32"/>
          <w:szCs w:val="32"/>
        </w:rPr>
        <w:t>St Peter, Llanbedr-D-C</w:t>
      </w:r>
    </w:p>
    <w:p w14:paraId="2C3231AD" w14:textId="77777777" w:rsidR="003B5F8C" w:rsidRDefault="003B5F8C" w:rsidP="003B5F8C">
      <w:pPr>
        <w:rPr>
          <w:rFonts w:ascii="Tahoma" w:hAnsi="Tahoma" w:cs="Tahoma"/>
          <w:b/>
          <w:bCs/>
          <w:sz w:val="24"/>
          <w:szCs w:val="24"/>
        </w:rPr>
      </w:pPr>
    </w:p>
    <w:p w14:paraId="573D873A" w14:textId="77777777" w:rsidR="00FC2BEF" w:rsidRDefault="00423AAD" w:rsidP="003B5F8C">
      <w:pPr>
        <w:rPr>
          <w:rFonts w:ascii="Tahoma" w:hAnsi="Tahoma" w:cs="Tahoma"/>
          <w:b/>
          <w:bCs/>
          <w:noProof/>
          <w:sz w:val="24"/>
          <w:szCs w:val="24"/>
        </w:rPr>
      </w:pPr>
      <w:r>
        <w:rPr>
          <w:rFonts w:ascii="Tahoma" w:hAnsi="Tahoma" w:cs="Tahoma"/>
          <w:b/>
          <w:bCs/>
          <w:noProof/>
          <w:sz w:val="24"/>
          <w:szCs w:val="24"/>
        </w:rPr>
        <w:drawing>
          <wp:inline distT="0" distB="0" distL="0" distR="0" wp14:anchorId="4E6E9105" wp14:editId="0956D592">
            <wp:extent cx="2401200" cy="1800000"/>
            <wp:effectExtent l="0" t="0" r="0" b="0"/>
            <wp:docPr id="33" name="Picture 33" descr="A group of men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men on a fiel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sidR="00FC2BEF">
        <w:rPr>
          <w:rFonts w:ascii="Tahoma" w:hAnsi="Tahoma" w:cs="Tahoma"/>
          <w:b/>
          <w:bCs/>
          <w:noProof/>
          <w:sz w:val="24"/>
          <w:szCs w:val="24"/>
        </w:rPr>
        <w:t xml:space="preserve">   </w:t>
      </w:r>
      <w:r>
        <w:rPr>
          <w:rFonts w:ascii="Tahoma" w:hAnsi="Tahoma" w:cs="Tahoma"/>
          <w:b/>
          <w:bCs/>
          <w:noProof/>
          <w:sz w:val="24"/>
          <w:szCs w:val="24"/>
        </w:rPr>
        <w:drawing>
          <wp:inline distT="0" distB="0" distL="0" distR="0" wp14:anchorId="476315C1" wp14:editId="36983C87">
            <wp:extent cx="2401200" cy="1800000"/>
            <wp:effectExtent l="0" t="0" r="0" b="0"/>
            <wp:docPr id="34" name="Picture 34" descr="A castle on top of a grass covere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astle on top of a grass covered fiel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091A056B" w14:textId="6FFCE257" w:rsidR="003B5F8C" w:rsidRDefault="00423AAD" w:rsidP="003B5F8C">
      <w:pPr>
        <w:rPr>
          <w:rFonts w:ascii="Tahoma" w:hAnsi="Tahoma" w:cs="Tahoma"/>
          <w:b/>
          <w:bCs/>
          <w:sz w:val="24"/>
          <w:szCs w:val="24"/>
        </w:rPr>
      </w:pPr>
      <w:r>
        <w:rPr>
          <w:rFonts w:ascii="Tahoma" w:hAnsi="Tahoma" w:cs="Tahoma"/>
          <w:b/>
          <w:bCs/>
          <w:noProof/>
          <w:sz w:val="24"/>
          <w:szCs w:val="24"/>
        </w:rPr>
        <w:drawing>
          <wp:inline distT="0" distB="0" distL="0" distR="0" wp14:anchorId="1267C0AB" wp14:editId="3865DB3B">
            <wp:extent cx="2401200" cy="1800000"/>
            <wp:effectExtent l="0" t="0" r="0" b="0"/>
            <wp:docPr id="35" name="Picture 35"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standing in front of a building&#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sidR="00FC2BEF">
        <w:rPr>
          <w:rFonts w:ascii="Tahoma" w:hAnsi="Tahoma" w:cs="Tahoma"/>
          <w:b/>
          <w:bCs/>
          <w:noProof/>
          <w:sz w:val="24"/>
          <w:szCs w:val="24"/>
        </w:rPr>
        <w:t xml:space="preserve">   </w:t>
      </w:r>
      <w:r>
        <w:rPr>
          <w:rFonts w:ascii="Tahoma" w:hAnsi="Tahoma" w:cs="Tahoma"/>
          <w:b/>
          <w:bCs/>
          <w:noProof/>
          <w:sz w:val="24"/>
          <w:szCs w:val="24"/>
        </w:rPr>
        <w:drawing>
          <wp:inline distT="0" distB="0" distL="0" distR="0" wp14:anchorId="4F0E7B0F" wp14:editId="47CDD1F8">
            <wp:extent cx="2401200" cy="1800000"/>
            <wp:effectExtent l="0" t="0" r="0" b="0"/>
            <wp:docPr id="36" name="Picture 36" descr="A large empty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large empty roo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464E7EE3" w14:textId="77777777" w:rsidR="003B5F8C" w:rsidRDefault="003B5F8C" w:rsidP="003B5F8C">
      <w:pPr>
        <w:rPr>
          <w:rFonts w:ascii="Tahoma" w:hAnsi="Tahoma" w:cs="Tahoma"/>
          <w:b/>
          <w:bCs/>
          <w:color w:val="00B0F0"/>
          <w:sz w:val="32"/>
          <w:szCs w:val="32"/>
        </w:rPr>
      </w:pPr>
    </w:p>
    <w:p w14:paraId="172D67DC" w14:textId="4FAB5A62" w:rsidR="003B5F8C" w:rsidRPr="006C5C18" w:rsidRDefault="003B5F8C" w:rsidP="003B5F8C">
      <w:pPr>
        <w:rPr>
          <w:rFonts w:ascii="Tahoma" w:hAnsi="Tahoma" w:cs="Tahoma"/>
          <w:b/>
          <w:bCs/>
          <w:color w:val="00B0F0"/>
          <w:sz w:val="32"/>
          <w:szCs w:val="32"/>
        </w:rPr>
      </w:pPr>
      <w:r w:rsidRPr="00502238">
        <w:rPr>
          <w:rFonts w:ascii="Tahoma" w:hAnsi="Tahoma" w:cs="Tahoma"/>
          <w:b/>
          <w:bCs/>
          <w:color w:val="00B0F0"/>
          <w:sz w:val="32"/>
          <w:szCs w:val="32"/>
        </w:rPr>
        <w:lastRenderedPageBreak/>
        <w:t>Condition</w:t>
      </w:r>
    </w:p>
    <w:p w14:paraId="43F60F34" w14:textId="27B48F85" w:rsidR="003B5F8C" w:rsidRPr="00AC1B53" w:rsidRDefault="001626F3" w:rsidP="003B5F8C">
      <w:pPr>
        <w:rPr>
          <w:rFonts w:ascii="Tahoma" w:hAnsi="Tahoma" w:cs="Tahoma"/>
          <w:sz w:val="24"/>
          <w:szCs w:val="24"/>
        </w:rPr>
      </w:pPr>
      <w:r>
        <w:rPr>
          <w:rFonts w:ascii="Tahoma" w:hAnsi="Tahoma" w:cs="Tahoma"/>
          <w:sz w:val="24"/>
          <w:szCs w:val="24"/>
        </w:rPr>
        <w:t xml:space="preserve">Grade 2*-listed </w:t>
      </w:r>
      <w:r w:rsidR="00544D1B">
        <w:rPr>
          <w:rFonts w:ascii="Tahoma" w:hAnsi="Tahoma" w:cs="Tahoma"/>
          <w:sz w:val="24"/>
          <w:szCs w:val="24"/>
        </w:rPr>
        <w:t>Victorian Church located in the heart of the village, on the main road over the pass from Ruthin to Mold</w:t>
      </w:r>
      <w:r w:rsidR="0058449C">
        <w:rPr>
          <w:rFonts w:ascii="Tahoma" w:hAnsi="Tahoma" w:cs="Tahoma"/>
          <w:sz w:val="24"/>
          <w:szCs w:val="24"/>
        </w:rPr>
        <w:t>, replacing an earlier Church nearby (which remains as a roofless ruin).  Last inspected in 20</w:t>
      </w:r>
      <w:r w:rsidR="00D549D3">
        <w:rPr>
          <w:rFonts w:ascii="Tahoma" w:hAnsi="Tahoma" w:cs="Tahoma"/>
          <w:sz w:val="24"/>
          <w:szCs w:val="24"/>
        </w:rPr>
        <w:t xml:space="preserve">18 </w:t>
      </w:r>
      <w:r w:rsidR="004F5AC6">
        <w:rPr>
          <w:rFonts w:ascii="Tahoma" w:hAnsi="Tahoma" w:cs="Tahoma"/>
          <w:sz w:val="24"/>
          <w:szCs w:val="24"/>
        </w:rPr>
        <w:t xml:space="preserve">and found to be in overall good order, although </w:t>
      </w:r>
      <w:r w:rsidR="000F794C">
        <w:rPr>
          <w:rFonts w:ascii="Tahoma" w:hAnsi="Tahoma" w:cs="Tahoma"/>
          <w:sz w:val="24"/>
          <w:szCs w:val="24"/>
        </w:rPr>
        <w:t>electrical repairs were required</w:t>
      </w:r>
      <w:r w:rsidR="006C5C18">
        <w:rPr>
          <w:rFonts w:ascii="Tahoma" w:hAnsi="Tahoma" w:cs="Tahoma"/>
          <w:sz w:val="24"/>
          <w:szCs w:val="24"/>
        </w:rPr>
        <w:t xml:space="preserve"> (since repaired),</w:t>
      </w:r>
      <w:r w:rsidR="000F794C">
        <w:rPr>
          <w:rFonts w:ascii="Tahoma" w:hAnsi="Tahoma" w:cs="Tahoma"/>
          <w:sz w:val="24"/>
          <w:szCs w:val="24"/>
        </w:rPr>
        <w:t xml:space="preserve"> there was damp ingress in the tower and reordering plans (to provide WC etc) were awaited.  </w:t>
      </w:r>
      <w:r w:rsidR="00A07E26">
        <w:rPr>
          <w:rFonts w:ascii="Tahoma" w:hAnsi="Tahoma" w:cs="Tahoma"/>
          <w:sz w:val="24"/>
          <w:szCs w:val="24"/>
        </w:rPr>
        <w:t xml:space="preserve">Stands in an extensive Churchyard which is owned and managed by the Church.  </w:t>
      </w:r>
    </w:p>
    <w:p w14:paraId="4E479054" w14:textId="3B5848C2" w:rsidR="0034230A" w:rsidRPr="000D70BE" w:rsidRDefault="0034230A" w:rsidP="0034230A">
      <w:pPr>
        <w:rPr>
          <w:rFonts w:ascii="Tahoma" w:hAnsi="Tahoma" w:cs="Tahoma"/>
          <w:sz w:val="24"/>
          <w:szCs w:val="24"/>
        </w:rPr>
      </w:pPr>
      <w:r>
        <w:rPr>
          <w:rFonts w:ascii="Tahoma" w:hAnsi="Tahoma" w:cs="Tahoma"/>
          <w:sz w:val="24"/>
          <w:szCs w:val="24"/>
        </w:rPr>
        <w:t>The roof has had work done in the last few years which included insulation.</w:t>
      </w:r>
      <w:r w:rsidR="000D70BE">
        <w:rPr>
          <w:rFonts w:ascii="Tahoma" w:hAnsi="Tahoma" w:cs="Tahoma"/>
          <w:sz w:val="24"/>
          <w:szCs w:val="24"/>
        </w:rPr>
        <w:t xml:space="preserve"> </w:t>
      </w:r>
      <w:r>
        <w:rPr>
          <w:rFonts w:ascii="Tahoma" w:hAnsi="Tahoma" w:cs="Tahoma"/>
          <w:sz w:val="24"/>
          <w:szCs w:val="24"/>
        </w:rPr>
        <w:t>The Church has been re-wired throughout in 2020 with and the lighting upgraded.</w:t>
      </w:r>
      <w:r w:rsidR="000D70BE">
        <w:rPr>
          <w:rFonts w:ascii="Tahoma" w:hAnsi="Tahoma" w:cs="Tahoma"/>
          <w:sz w:val="24"/>
          <w:szCs w:val="24"/>
        </w:rPr>
        <w:t xml:space="preserve"> </w:t>
      </w:r>
      <w:r>
        <w:rPr>
          <w:rFonts w:ascii="Tahoma" w:hAnsi="Tahoma" w:cs="Tahoma"/>
          <w:sz w:val="24"/>
          <w:szCs w:val="24"/>
        </w:rPr>
        <w:t>Generally</w:t>
      </w:r>
      <w:r w:rsidR="000D70BE">
        <w:rPr>
          <w:rFonts w:ascii="Tahoma" w:hAnsi="Tahoma" w:cs="Tahoma"/>
          <w:sz w:val="24"/>
          <w:szCs w:val="24"/>
        </w:rPr>
        <w:t xml:space="preserve"> now</w:t>
      </w:r>
      <w:r>
        <w:rPr>
          <w:rFonts w:ascii="Tahoma" w:hAnsi="Tahoma" w:cs="Tahoma"/>
          <w:sz w:val="24"/>
          <w:szCs w:val="24"/>
        </w:rPr>
        <w:t xml:space="preserve"> in good repair, </w:t>
      </w:r>
      <w:r w:rsidR="000D70BE">
        <w:rPr>
          <w:rFonts w:ascii="Tahoma" w:hAnsi="Tahoma" w:cs="Tahoma"/>
          <w:sz w:val="24"/>
          <w:szCs w:val="24"/>
        </w:rPr>
        <w:t xml:space="preserve">with </w:t>
      </w:r>
      <w:r>
        <w:rPr>
          <w:rFonts w:ascii="Tahoma" w:hAnsi="Tahoma" w:cs="Tahoma"/>
          <w:sz w:val="24"/>
          <w:szCs w:val="24"/>
        </w:rPr>
        <w:t>some minor work to be done to the guttering outside the vestry and repair of the lightning conductor. The interior decoration could do with some attention.</w:t>
      </w:r>
    </w:p>
    <w:p w14:paraId="2A78BFFB" w14:textId="77777777" w:rsidR="0034230A" w:rsidRPr="00502238" w:rsidRDefault="0034230A" w:rsidP="0034230A">
      <w:pPr>
        <w:rPr>
          <w:rFonts w:ascii="Tahoma" w:hAnsi="Tahoma" w:cs="Tahoma"/>
          <w:b/>
          <w:bCs/>
          <w:color w:val="00B0F0"/>
          <w:sz w:val="32"/>
          <w:szCs w:val="32"/>
        </w:rPr>
      </w:pPr>
      <w:r w:rsidRPr="00502238">
        <w:rPr>
          <w:rFonts w:ascii="Tahoma" w:hAnsi="Tahoma" w:cs="Tahoma"/>
          <w:b/>
          <w:bCs/>
          <w:color w:val="00B0F0"/>
          <w:sz w:val="32"/>
          <w:szCs w:val="32"/>
        </w:rPr>
        <w:t>Strengths</w:t>
      </w:r>
    </w:p>
    <w:p w14:paraId="7569D560" w14:textId="41ADCFE0" w:rsidR="0034230A" w:rsidRDefault="0034230A" w:rsidP="0034230A">
      <w:pPr>
        <w:rPr>
          <w:rFonts w:ascii="Tahoma" w:hAnsi="Tahoma" w:cs="Tahoma"/>
          <w:sz w:val="24"/>
          <w:szCs w:val="24"/>
        </w:rPr>
      </w:pPr>
      <w:r w:rsidRPr="00BC5FA4">
        <w:rPr>
          <w:rFonts w:ascii="Tahoma" w:hAnsi="Tahoma" w:cs="Tahoma"/>
          <w:sz w:val="24"/>
          <w:szCs w:val="24"/>
        </w:rPr>
        <w:t>Church school in the village with good links</w:t>
      </w:r>
      <w:r w:rsidR="000D70BE">
        <w:rPr>
          <w:rFonts w:ascii="Tahoma" w:hAnsi="Tahoma" w:cs="Tahoma"/>
          <w:sz w:val="24"/>
          <w:szCs w:val="24"/>
        </w:rPr>
        <w:t xml:space="preserve"> following the successful campaign against closure</w:t>
      </w:r>
      <w:r w:rsidRPr="00BC5FA4">
        <w:rPr>
          <w:rFonts w:ascii="Tahoma" w:hAnsi="Tahoma" w:cs="Tahoma"/>
          <w:sz w:val="24"/>
          <w:szCs w:val="24"/>
        </w:rPr>
        <w:t>.</w:t>
      </w:r>
    </w:p>
    <w:p w14:paraId="782BB1DE" w14:textId="77777777" w:rsidR="0034230A" w:rsidRDefault="0034230A" w:rsidP="0034230A">
      <w:pPr>
        <w:rPr>
          <w:rFonts w:ascii="Tahoma" w:hAnsi="Tahoma" w:cs="Tahoma"/>
          <w:sz w:val="24"/>
          <w:szCs w:val="24"/>
        </w:rPr>
      </w:pPr>
      <w:r>
        <w:rPr>
          <w:rFonts w:ascii="Tahoma" w:hAnsi="Tahoma" w:cs="Tahoma"/>
          <w:sz w:val="24"/>
          <w:szCs w:val="24"/>
        </w:rPr>
        <w:t>Recently awarded Bronze Eco-church award.</w:t>
      </w:r>
    </w:p>
    <w:p w14:paraId="3F53845D" w14:textId="77777777" w:rsidR="0034230A" w:rsidRDefault="0034230A" w:rsidP="0034230A">
      <w:pPr>
        <w:rPr>
          <w:rFonts w:ascii="Tahoma" w:hAnsi="Tahoma" w:cs="Tahoma"/>
          <w:sz w:val="24"/>
          <w:szCs w:val="24"/>
        </w:rPr>
      </w:pPr>
      <w:r>
        <w:rPr>
          <w:rFonts w:ascii="Tahoma" w:hAnsi="Tahoma" w:cs="Tahoma"/>
          <w:sz w:val="24"/>
          <w:szCs w:val="24"/>
        </w:rPr>
        <w:t>Good links with community council and ‘Old Church’ site, working collaboratively on wild flower projects.</w:t>
      </w:r>
    </w:p>
    <w:p w14:paraId="4B466E97" w14:textId="1490C9F8" w:rsidR="0034230A" w:rsidRPr="00BC5FA4" w:rsidRDefault="0034230A" w:rsidP="0034230A">
      <w:pPr>
        <w:rPr>
          <w:rFonts w:ascii="Tahoma" w:hAnsi="Tahoma" w:cs="Tahoma"/>
          <w:sz w:val="24"/>
          <w:szCs w:val="24"/>
        </w:rPr>
      </w:pPr>
      <w:r>
        <w:rPr>
          <w:rFonts w:ascii="Tahoma" w:hAnsi="Tahoma" w:cs="Tahoma"/>
          <w:sz w:val="24"/>
          <w:szCs w:val="24"/>
        </w:rPr>
        <w:t>Recent work in the churchyard has sparked the interest of the community, many use the churchyard for walking and exercise</w:t>
      </w:r>
      <w:r w:rsidR="000D70BE">
        <w:rPr>
          <w:rFonts w:ascii="Tahoma" w:hAnsi="Tahoma" w:cs="Tahoma"/>
          <w:sz w:val="24"/>
          <w:szCs w:val="24"/>
        </w:rPr>
        <w:t>, especially during the recent lockdowns.</w:t>
      </w:r>
    </w:p>
    <w:p w14:paraId="680D6A40" w14:textId="77777777" w:rsidR="0034230A" w:rsidRPr="00502238" w:rsidRDefault="0034230A" w:rsidP="0034230A">
      <w:pPr>
        <w:rPr>
          <w:rFonts w:ascii="Tahoma" w:hAnsi="Tahoma" w:cs="Tahoma"/>
          <w:b/>
          <w:bCs/>
          <w:color w:val="00B0F0"/>
          <w:sz w:val="32"/>
          <w:szCs w:val="32"/>
        </w:rPr>
      </w:pPr>
      <w:r w:rsidRPr="00502238">
        <w:rPr>
          <w:rFonts w:ascii="Tahoma" w:hAnsi="Tahoma" w:cs="Tahoma"/>
          <w:b/>
          <w:bCs/>
          <w:color w:val="00B0F0"/>
          <w:sz w:val="32"/>
          <w:szCs w:val="32"/>
        </w:rPr>
        <w:t>Weaknesses</w:t>
      </w:r>
    </w:p>
    <w:p w14:paraId="65B21075" w14:textId="32108469" w:rsidR="0034230A" w:rsidRDefault="0034230A" w:rsidP="0034230A">
      <w:pPr>
        <w:rPr>
          <w:rFonts w:ascii="Tahoma" w:hAnsi="Tahoma" w:cs="Tahoma"/>
          <w:sz w:val="24"/>
          <w:szCs w:val="24"/>
        </w:rPr>
      </w:pPr>
      <w:r w:rsidRPr="00BC5FA4">
        <w:rPr>
          <w:rFonts w:ascii="Tahoma" w:hAnsi="Tahoma" w:cs="Tahoma"/>
          <w:sz w:val="24"/>
          <w:szCs w:val="24"/>
        </w:rPr>
        <w:t xml:space="preserve">Small </w:t>
      </w:r>
      <w:r>
        <w:rPr>
          <w:rFonts w:ascii="Tahoma" w:hAnsi="Tahoma" w:cs="Tahoma"/>
          <w:sz w:val="24"/>
          <w:szCs w:val="24"/>
        </w:rPr>
        <w:t xml:space="preserve">but committed </w:t>
      </w:r>
      <w:r w:rsidRPr="00BC5FA4">
        <w:rPr>
          <w:rFonts w:ascii="Tahoma" w:hAnsi="Tahoma" w:cs="Tahoma"/>
          <w:sz w:val="24"/>
          <w:szCs w:val="24"/>
        </w:rPr>
        <w:t>congregation</w:t>
      </w:r>
      <w:r>
        <w:rPr>
          <w:rFonts w:ascii="Tahoma" w:hAnsi="Tahoma" w:cs="Tahoma"/>
          <w:sz w:val="24"/>
          <w:szCs w:val="24"/>
        </w:rPr>
        <w:t>.</w:t>
      </w:r>
    </w:p>
    <w:p w14:paraId="7B2E5854" w14:textId="736F8776" w:rsidR="0034230A" w:rsidRDefault="000D70BE" w:rsidP="0034230A">
      <w:pPr>
        <w:rPr>
          <w:rFonts w:ascii="Tahoma" w:hAnsi="Tahoma" w:cs="Tahoma"/>
          <w:sz w:val="24"/>
          <w:szCs w:val="24"/>
        </w:rPr>
      </w:pPr>
      <w:r>
        <w:rPr>
          <w:rFonts w:ascii="Tahoma" w:hAnsi="Tahoma" w:cs="Tahoma"/>
          <w:sz w:val="24"/>
          <w:szCs w:val="24"/>
        </w:rPr>
        <w:t>Currently n</w:t>
      </w:r>
      <w:r w:rsidR="0034230A">
        <w:rPr>
          <w:rFonts w:ascii="Tahoma" w:hAnsi="Tahoma" w:cs="Tahoma"/>
          <w:sz w:val="24"/>
          <w:szCs w:val="24"/>
        </w:rPr>
        <w:t>o toilets or kitchen facilities (use of Community Hall next door)</w:t>
      </w:r>
    </w:p>
    <w:p w14:paraId="7C16ADFD" w14:textId="77777777" w:rsidR="0034230A" w:rsidRDefault="0034230A" w:rsidP="0034230A">
      <w:pPr>
        <w:rPr>
          <w:rFonts w:ascii="Tahoma" w:hAnsi="Tahoma" w:cs="Tahoma"/>
          <w:b/>
          <w:bCs/>
          <w:color w:val="00B0F0"/>
          <w:sz w:val="32"/>
          <w:szCs w:val="32"/>
        </w:rPr>
      </w:pPr>
      <w:r>
        <w:rPr>
          <w:rFonts w:ascii="Tahoma" w:hAnsi="Tahoma" w:cs="Tahoma"/>
          <w:b/>
          <w:bCs/>
          <w:color w:val="00B0F0"/>
          <w:sz w:val="32"/>
          <w:szCs w:val="32"/>
        </w:rPr>
        <w:t>Finance</w:t>
      </w:r>
    </w:p>
    <w:p w14:paraId="6DE1F7F6" w14:textId="1D5A3C40" w:rsidR="0034230A" w:rsidRPr="000D70BE" w:rsidRDefault="000D70BE" w:rsidP="0034230A">
      <w:pPr>
        <w:rPr>
          <w:rFonts w:ascii="Tahoma" w:hAnsi="Tahoma" w:cs="Tahoma"/>
          <w:sz w:val="24"/>
          <w:szCs w:val="24"/>
        </w:rPr>
      </w:pPr>
      <w:r>
        <w:rPr>
          <w:rFonts w:ascii="Tahoma" w:hAnsi="Tahoma" w:cs="Tahoma"/>
          <w:sz w:val="24"/>
          <w:szCs w:val="24"/>
        </w:rPr>
        <w:t>Llanbedr has always paid its Share faithfully and has no historic arrears. Finances are challenging and a stewardship campaign would be helpful as the level of giving is currently insufficient to meet outgoings.</w:t>
      </w:r>
    </w:p>
    <w:p w14:paraId="10F28877" w14:textId="77777777" w:rsidR="0034230A" w:rsidRDefault="0034230A" w:rsidP="0034230A">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4369E684" w14:textId="6A1AC218" w:rsidR="0034230A" w:rsidRDefault="0034230A" w:rsidP="0034230A">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- 29</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- 20</w:t>
      </w:r>
      <w:r w:rsidRPr="005C5330">
        <w:rPr>
          <w:rFonts w:ascii="Tahoma" w:hAnsi="Tahoma" w:cs="Tahoma"/>
          <w:sz w:val="24"/>
          <w:szCs w:val="24"/>
          <w:lang w:val="en-US"/>
        </w:rPr>
        <w:tab/>
      </w:r>
      <w:r>
        <w:rPr>
          <w:rFonts w:ascii="Tahoma" w:hAnsi="Tahoma" w:cs="Tahoma"/>
          <w:sz w:val="24"/>
          <w:szCs w:val="24"/>
          <w:lang w:val="en-US"/>
        </w:rPr>
        <w:tab/>
        <w:t>2019</w:t>
      </w:r>
      <w:r>
        <w:rPr>
          <w:rFonts w:ascii="Tahoma" w:hAnsi="Tahoma" w:cs="Tahoma"/>
          <w:sz w:val="24"/>
          <w:szCs w:val="24"/>
          <w:lang w:val="en-US"/>
        </w:rPr>
        <w:tab/>
      </w:r>
      <w:r w:rsidR="00550E77">
        <w:rPr>
          <w:rFonts w:ascii="Tahoma" w:hAnsi="Tahoma" w:cs="Tahoma"/>
          <w:sz w:val="24"/>
          <w:szCs w:val="24"/>
          <w:lang w:val="en-US"/>
        </w:rPr>
        <w:t>14</w:t>
      </w:r>
      <w:r w:rsidRPr="005C5330">
        <w:rPr>
          <w:rFonts w:ascii="Tahoma" w:hAnsi="Tahoma" w:cs="Tahoma"/>
          <w:sz w:val="24"/>
          <w:szCs w:val="24"/>
          <w:lang w:val="en-US"/>
        </w:rPr>
        <w:tab/>
      </w:r>
      <w:r>
        <w:rPr>
          <w:rFonts w:ascii="Tahoma" w:hAnsi="Tahoma" w:cs="Tahoma"/>
          <w:sz w:val="24"/>
          <w:szCs w:val="24"/>
          <w:lang w:val="en-US"/>
        </w:rPr>
        <w:tab/>
      </w:r>
    </w:p>
    <w:p w14:paraId="50BD3303" w14:textId="2688014E" w:rsidR="0034230A" w:rsidRDefault="0034230A" w:rsidP="0034230A">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xml:space="preserve">- </w:t>
      </w:r>
      <w:r w:rsidR="000D70BE">
        <w:rPr>
          <w:rFonts w:ascii="Tahoma" w:hAnsi="Tahoma" w:cs="Tahoma"/>
          <w:sz w:val="24"/>
          <w:szCs w:val="24"/>
          <w:lang w:val="en-US"/>
        </w:rPr>
        <w:t>27</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- 18</w:t>
      </w:r>
    </w:p>
    <w:p w14:paraId="055AEADC" w14:textId="77777777" w:rsidR="0034230A" w:rsidRDefault="0034230A" w:rsidP="0034230A">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- 25</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- 18</w:t>
      </w:r>
    </w:p>
    <w:p w14:paraId="0BF0BB90" w14:textId="77777777" w:rsidR="0034230A" w:rsidRDefault="0034230A" w:rsidP="0034230A">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- 24</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- 19</w:t>
      </w:r>
    </w:p>
    <w:p w14:paraId="2CE72D4C" w14:textId="76F4D76B" w:rsidR="0034230A" w:rsidRPr="006C4930" w:rsidRDefault="0034230A" w:rsidP="0034230A">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- 20</w:t>
      </w:r>
      <w:r>
        <w:rPr>
          <w:rFonts w:ascii="Tahoma" w:hAnsi="Tahoma" w:cs="Tahoma"/>
          <w:sz w:val="24"/>
          <w:szCs w:val="24"/>
          <w:lang w:val="en-US"/>
        </w:rPr>
        <w:tab/>
      </w:r>
      <w:r>
        <w:rPr>
          <w:rFonts w:ascii="Tahoma" w:hAnsi="Tahoma" w:cs="Tahoma"/>
          <w:sz w:val="24"/>
          <w:szCs w:val="24"/>
          <w:lang w:val="en-US"/>
        </w:rPr>
        <w:tab/>
        <w:t>2018</w:t>
      </w:r>
      <w:r>
        <w:rPr>
          <w:rFonts w:ascii="Tahoma" w:hAnsi="Tahoma" w:cs="Tahoma"/>
          <w:sz w:val="24"/>
          <w:szCs w:val="24"/>
          <w:lang w:val="en-US"/>
        </w:rPr>
        <w:tab/>
        <w:t>- 19</w:t>
      </w:r>
    </w:p>
    <w:p w14:paraId="2E0DC9DD" w14:textId="72665046" w:rsidR="003B5F8C" w:rsidRDefault="00131597" w:rsidP="003B5F8C">
      <w:pPr>
        <w:rPr>
          <w:rFonts w:ascii="Tahoma" w:hAnsi="Tahoma" w:cs="Tahoma"/>
          <w:b/>
          <w:bCs/>
          <w:sz w:val="32"/>
          <w:szCs w:val="32"/>
        </w:rPr>
      </w:pPr>
      <w:r w:rsidRPr="00131597">
        <w:rPr>
          <w:noProof/>
        </w:rPr>
        <w:lastRenderedPageBreak/>
        <w:drawing>
          <wp:inline distT="0" distB="0" distL="0" distR="0" wp14:anchorId="1B12A1B9" wp14:editId="20478281">
            <wp:extent cx="5730240" cy="365760"/>
            <wp:effectExtent l="0" t="0" r="0" b="0"/>
            <wp:docPr id="1340482713" name="Picture 134048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0240" cy="365760"/>
                    </a:xfrm>
                    <a:prstGeom prst="rect">
                      <a:avLst/>
                    </a:prstGeom>
                    <a:noFill/>
                    <a:ln>
                      <a:noFill/>
                    </a:ln>
                  </pic:spPr>
                </pic:pic>
              </a:graphicData>
            </a:graphic>
          </wp:inline>
        </w:drawing>
      </w:r>
    </w:p>
    <w:p w14:paraId="40299A38" w14:textId="5B892B3B" w:rsidR="006C4930" w:rsidRDefault="006C4930" w:rsidP="006C4930">
      <w:pPr>
        <w:rPr>
          <w:rFonts w:ascii="Tahoma" w:hAnsi="Tahoma" w:cs="Tahoma"/>
          <w:sz w:val="24"/>
          <w:szCs w:val="24"/>
        </w:rPr>
      </w:pPr>
      <w:r>
        <w:rPr>
          <w:rFonts w:ascii="Tahoma" w:hAnsi="Tahoma" w:cs="Tahoma"/>
          <w:sz w:val="24"/>
          <w:szCs w:val="24"/>
        </w:rPr>
        <w:t>Continue to develop the use of the outdoor space around the church for outreach -outdoor prayer space, outside altar, wildlife areas, school planting bulbs, picnic tables etc. The Churchyard is much appreciated and brings the community together around the Church – the recent works have enhanced it significantly and built relationships. The recent Poppies in the Churchyard have been a significant community initiative.</w:t>
      </w:r>
    </w:p>
    <w:p w14:paraId="5AE4049D" w14:textId="0531C5C3" w:rsidR="006C4930" w:rsidRDefault="006C4930" w:rsidP="006C4930">
      <w:pPr>
        <w:rPr>
          <w:rFonts w:ascii="Tahoma" w:hAnsi="Tahoma" w:cs="Tahoma"/>
          <w:sz w:val="24"/>
          <w:szCs w:val="24"/>
        </w:rPr>
      </w:pPr>
      <w:r>
        <w:rPr>
          <w:rFonts w:ascii="Tahoma" w:hAnsi="Tahoma" w:cs="Tahoma"/>
          <w:sz w:val="24"/>
          <w:szCs w:val="24"/>
        </w:rPr>
        <w:t>Build and develop relationships with the School. Contact TCC to see if support can be given to encourage DCC to install a footpath from the school to the village to improve safety.</w:t>
      </w:r>
    </w:p>
    <w:p w14:paraId="6D66C7BF" w14:textId="7428533E" w:rsidR="00131597" w:rsidRDefault="006C4930" w:rsidP="003B5F8C">
      <w:pPr>
        <w:rPr>
          <w:rFonts w:ascii="Tahoma" w:hAnsi="Tahoma" w:cs="Tahoma"/>
          <w:sz w:val="24"/>
          <w:szCs w:val="24"/>
        </w:rPr>
      </w:pPr>
      <w:r>
        <w:rPr>
          <w:rFonts w:ascii="Tahoma" w:hAnsi="Tahoma" w:cs="Tahoma"/>
          <w:sz w:val="24"/>
          <w:szCs w:val="24"/>
        </w:rPr>
        <w:t>The arrival of Father Huw has built new relationships within the village and Llanbedr is regaining its confidence and sense of place within the Mission Area. The re-ordering plans should be re-visited and developed if possible</w:t>
      </w:r>
    </w:p>
    <w:p w14:paraId="4A0E6D28" w14:textId="77777777" w:rsidR="006C4930" w:rsidRPr="006C4930" w:rsidRDefault="006C4930" w:rsidP="003B5F8C">
      <w:pPr>
        <w:rPr>
          <w:rFonts w:ascii="Tahoma" w:hAnsi="Tahoma" w:cs="Tahoma"/>
          <w:sz w:val="24"/>
          <w:szCs w:val="24"/>
        </w:rPr>
      </w:pPr>
    </w:p>
    <w:p w14:paraId="2CF61530" w14:textId="3BC18AEC" w:rsidR="003B5F8C" w:rsidRPr="00502238"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A03085">
        <w:rPr>
          <w:rFonts w:ascii="Tahoma" w:hAnsi="Tahoma" w:cs="Tahoma"/>
          <w:sz w:val="32"/>
          <w:szCs w:val="32"/>
        </w:rPr>
        <w:t xml:space="preserve">St </w:t>
      </w:r>
      <w:r w:rsidR="00881B6D">
        <w:rPr>
          <w:rFonts w:ascii="Tahoma" w:hAnsi="Tahoma" w:cs="Tahoma"/>
          <w:sz w:val="32"/>
          <w:szCs w:val="32"/>
        </w:rPr>
        <w:t xml:space="preserve">Garmon, </w:t>
      </w:r>
      <w:r w:rsidR="00C6620D">
        <w:rPr>
          <w:rFonts w:ascii="Tahoma" w:hAnsi="Tahoma" w:cs="Tahoma"/>
          <w:sz w:val="32"/>
          <w:szCs w:val="32"/>
        </w:rPr>
        <w:t>Llanarmon</w:t>
      </w:r>
      <w:r w:rsidR="00A9164F">
        <w:rPr>
          <w:rFonts w:ascii="Tahoma" w:hAnsi="Tahoma" w:cs="Tahoma"/>
          <w:sz w:val="32"/>
          <w:szCs w:val="32"/>
        </w:rPr>
        <w:t>-Y</w:t>
      </w:r>
      <w:r w:rsidR="00763E22">
        <w:rPr>
          <w:rFonts w:ascii="Tahoma" w:hAnsi="Tahoma" w:cs="Tahoma"/>
          <w:sz w:val="32"/>
          <w:szCs w:val="32"/>
        </w:rPr>
        <w:t>n-Ial</w:t>
      </w:r>
    </w:p>
    <w:p w14:paraId="7797A62B" w14:textId="77777777" w:rsidR="003B5F8C" w:rsidRDefault="003B5F8C" w:rsidP="003B5F8C">
      <w:pPr>
        <w:rPr>
          <w:rFonts w:ascii="Tahoma" w:hAnsi="Tahoma" w:cs="Tahoma"/>
          <w:b/>
          <w:bCs/>
          <w:sz w:val="24"/>
          <w:szCs w:val="24"/>
        </w:rPr>
      </w:pPr>
    </w:p>
    <w:p w14:paraId="487C8EFD" w14:textId="77777777" w:rsidR="007229DA" w:rsidRDefault="007229DA" w:rsidP="003B5F8C">
      <w:pPr>
        <w:rPr>
          <w:rFonts w:ascii="Tahoma" w:hAnsi="Tahoma" w:cs="Tahoma"/>
          <w:b/>
          <w:bCs/>
          <w:noProof/>
          <w:sz w:val="24"/>
          <w:szCs w:val="24"/>
        </w:rPr>
      </w:pPr>
      <w:r>
        <w:rPr>
          <w:rFonts w:ascii="Tahoma" w:hAnsi="Tahoma" w:cs="Tahoma"/>
          <w:b/>
          <w:bCs/>
          <w:noProof/>
          <w:sz w:val="24"/>
          <w:szCs w:val="24"/>
        </w:rPr>
        <w:drawing>
          <wp:inline distT="0" distB="0" distL="0" distR="0" wp14:anchorId="4479B986" wp14:editId="5160D424">
            <wp:extent cx="2401200" cy="1800000"/>
            <wp:effectExtent l="0" t="0" r="0" b="0"/>
            <wp:docPr id="37" name="Picture 37" descr="An old bar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n old barn in a fiel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688848CE" wp14:editId="57608B46">
            <wp:extent cx="1959930" cy="1469213"/>
            <wp:effectExtent l="0" t="2223" r="318" b="317"/>
            <wp:docPr id="38" name="Picture 38" descr="A picture containing ceiling, indoor, roo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ceiling, indoor, room, tabl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1976842" cy="1481891"/>
                    </a:xfrm>
                    <a:prstGeom prst="rect">
                      <a:avLst/>
                    </a:prstGeom>
                  </pic:spPr>
                </pic:pic>
              </a:graphicData>
            </a:graphic>
          </wp:inline>
        </w:drawing>
      </w:r>
    </w:p>
    <w:p w14:paraId="58A92FD7" w14:textId="77777777" w:rsidR="007229DA" w:rsidRDefault="007229DA" w:rsidP="003B5F8C">
      <w:pPr>
        <w:rPr>
          <w:rFonts w:ascii="Tahoma" w:hAnsi="Tahoma" w:cs="Tahoma"/>
          <w:b/>
          <w:bCs/>
          <w:noProof/>
          <w:sz w:val="24"/>
          <w:szCs w:val="24"/>
        </w:rPr>
      </w:pPr>
    </w:p>
    <w:p w14:paraId="06A985A6" w14:textId="58402B09" w:rsidR="003B5F8C" w:rsidRDefault="007229DA" w:rsidP="003B5F8C">
      <w:pPr>
        <w:rPr>
          <w:rFonts w:ascii="Tahoma" w:hAnsi="Tahoma" w:cs="Tahoma"/>
          <w:b/>
          <w:bCs/>
          <w:sz w:val="24"/>
          <w:szCs w:val="24"/>
        </w:rPr>
      </w:pPr>
      <w:r>
        <w:rPr>
          <w:rFonts w:ascii="Tahoma" w:hAnsi="Tahoma" w:cs="Tahoma"/>
          <w:b/>
          <w:bCs/>
          <w:noProof/>
          <w:sz w:val="24"/>
          <w:szCs w:val="24"/>
        </w:rPr>
        <w:drawing>
          <wp:inline distT="0" distB="0" distL="0" distR="0" wp14:anchorId="1A160E2E" wp14:editId="599FE735">
            <wp:extent cx="2401200" cy="1800000"/>
            <wp:effectExtent l="0" t="0" r="0" b="0"/>
            <wp:docPr id="39" name="Picture 39" descr="A large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large kitche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07CE65C9" wp14:editId="05EFBFDB">
            <wp:extent cx="2401200" cy="1800000"/>
            <wp:effectExtent l="0" t="0" r="0" b="0"/>
            <wp:docPr id="40" name="Picture 40" descr="A room full of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room full of furnitur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3078D845" w14:textId="77777777" w:rsidR="003B5F8C" w:rsidRDefault="003B5F8C" w:rsidP="003B5F8C">
      <w:pPr>
        <w:rPr>
          <w:rFonts w:ascii="Tahoma" w:hAnsi="Tahoma" w:cs="Tahoma"/>
          <w:b/>
          <w:bCs/>
          <w:color w:val="00B0F0"/>
          <w:sz w:val="32"/>
          <w:szCs w:val="32"/>
        </w:rPr>
      </w:pPr>
    </w:p>
    <w:p w14:paraId="270D93ED" w14:textId="77777777" w:rsidR="003B5F8C" w:rsidRDefault="003B5F8C" w:rsidP="003B5F8C">
      <w:pPr>
        <w:rPr>
          <w:rFonts w:ascii="Tahoma" w:hAnsi="Tahoma" w:cs="Tahoma"/>
          <w:b/>
          <w:bCs/>
          <w:color w:val="00B0F0"/>
          <w:sz w:val="32"/>
          <w:szCs w:val="32"/>
        </w:rPr>
      </w:pPr>
      <w:r w:rsidRPr="00502238">
        <w:rPr>
          <w:rFonts w:ascii="Tahoma" w:hAnsi="Tahoma" w:cs="Tahoma"/>
          <w:b/>
          <w:bCs/>
          <w:color w:val="00B0F0"/>
          <w:sz w:val="32"/>
          <w:szCs w:val="32"/>
        </w:rPr>
        <w:lastRenderedPageBreak/>
        <w:t>Condition</w:t>
      </w:r>
    </w:p>
    <w:p w14:paraId="4D0AF9EF" w14:textId="78972196" w:rsidR="007A0A7D" w:rsidRPr="006C4930" w:rsidRDefault="00A15BBF" w:rsidP="007A0A7D">
      <w:pPr>
        <w:rPr>
          <w:rFonts w:ascii="Tahoma" w:hAnsi="Tahoma" w:cs="Tahoma"/>
          <w:sz w:val="24"/>
          <w:szCs w:val="24"/>
        </w:rPr>
      </w:pPr>
      <w:r>
        <w:rPr>
          <w:rFonts w:ascii="Tahoma" w:hAnsi="Tahoma" w:cs="Tahoma"/>
          <w:sz w:val="24"/>
          <w:szCs w:val="24"/>
        </w:rPr>
        <w:t xml:space="preserve">Grade 1 listed Church in a circular Llan owned and managed by the Community Council.  </w:t>
      </w:r>
      <w:r w:rsidR="007D2B2E">
        <w:rPr>
          <w:rFonts w:ascii="Tahoma" w:hAnsi="Tahoma" w:cs="Tahoma"/>
          <w:sz w:val="24"/>
          <w:szCs w:val="24"/>
        </w:rPr>
        <w:t>Last inspected in 2016 by Graham Holland</w:t>
      </w:r>
      <w:r w:rsidR="00D963A9">
        <w:rPr>
          <w:rFonts w:ascii="Tahoma" w:hAnsi="Tahoma" w:cs="Tahoma"/>
          <w:sz w:val="24"/>
          <w:szCs w:val="24"/>
        </w:rPr>
        <w:t xml:space="preserve">.  </w:t>
      </w:r>
      <w:r w:rsidR="00206E2F">
        <w:rPr>
          <w:rFonts w:ascii="Tahoma" w:hAnsi="Tahoma" w:cs="Tahoma"/>
          <w:sz w:val="24"/>
          <w:szCs w:val="24"/>
        </w:rPr>
        <w:t xml:space="preserve">A number of items </w:t>
      </w:r>
      <w:r w:rsidR="00000A22">
        <w:rPr>
          <w:rFonts w:ascii="Tahoma" w:hAnsi="Tahoma" w:cs="Tahoma"/>
          <w:sz w:val="24"/>
          <w:szCs w:val="24"/>
        </w:rPr>
        <w:t>required further investigation and repair</w:t>
      </w:r>
      <w:r w:rsidR="00F73ABD">
        <w:rPr>
          <w:rFonts w:ascii="Tahoma" w:hAnsi="Tahoma" w:cs="Tahoma"/>
          <w:sz w:val="24"/>
          <w:szCs w:val="24"/>
        </w:rPr>
        <w:t xml:space="preserve"> with anticipated costs then of over £100,000 - </w:t>
      </w:r>
      <w:r w:rsidR="00000A22">
        <w:rPr>
          <w:rFonts w:ascii="Tahoma" w:hAnsi="Tahoma" w:cs="Tahoma"/>
          <w:sz w:val="24"/>
          <w:szCs w:val="24"/>
        </w:rPr>
        <w:t xml:space="preserve"> </w:t>
      </w:r>
      <w:r w:rsidR="00C60597">
        <w:rPr>
          <w:rFonts w:ascii="Tahoma" w:hAnsi="Tahoma" w:cs="Tahoma"/>
          <w:sz w:val="24"/>
          <w:szCs w:val="24"/>
        </w:rPr>
        <w:t>including reslating of areas of roofing, renewal of lead valley, repairs to walls, monitoring of cracks</w:t>
      </w:r>
      <w:r w:rsidR="00D36B2E">
        <w:rPr>
          <w:rFonts w:ascii="Tahoma" w:hAnsi="Tahoma" w:cs="Tahoma"/>
          <w:sz w:val="24"/>
          <w:szCs w:val="24"/>
        </w:rPr>
        <w:t xml:space="preserve"> and movement</w:t>
      </w:r>
      <w:r w:rsidR="005F41EB">
        <w:rPr>
          <w:rFonts w:ascii="Tahoma" w:hAnsi="Tahoma" w:cs="Tahoma"/>
          <w:sz w:val="24"/>
          <w:szCs w:val="24"/>
        </w:rPr>
        <w:t xml:space="preserve">, flooring repairs, plaster repairs and redecoration. </w:t>
      </w:r>
      <w:r w:rsidR="007A0A7D">
        <w:rPr>
          <w:rFonts w:ascii="Tahoma" w:hAnsi="Tahoma" w:cs="Tahoma"/>
          <w:sz w:val="24"/>
          <w:szCs w:val="24"/>
        </w:rPr>
        <w:t>The outer roofs will need replacing in the next 5-10 years.</w:t>
      </w:r>
    </w:p>
    <w:p w14:paraId="39232642" w14:textId="77777777" w:rsidR="007A0A7D" w:rsidRPr="00502238" w:rsidRDefault="007A0A7D" w:rsidP="007A0A7D">
      <w:pPr>
        <w:rPr>
          <w:rFonts w:ascii="Tahoma" w:hAnsi="Tahoma" w:cs="Tahoma"/>
          <w:b/>
          <w:bCs/>
          <w:color w:val="00B0F0"/>
          <w:sz w:val="32"/>
          <w:szCs w:val="32"/>
        </w:rPr>
      </w:pPr>
      <w:r w:rsidRPr="00502238">
        <w:rPr>
          <w:rFonts w:ascii="Tahoma" w:hAnsi="Tahoma" w:cs="Tahoma"/>
          <w:b/>
          <w:bCs/>
          <w:color w:val="00B0F0"/>
          <w:sz w:val="32"/>
          <w:szCs w:val="32"/>
        </w:rPr>
        <w:t>Strengths</w:t>
      </w:r>
    </w:p>
    <w:p w14:paraId="147F830D" w14:textId="23A43EDE" w:rsidR="007A0A7D" w:rsidRDefault="006C4930" w:rsidP="007A0A7D">
      <w:pPr>
        <w:rPr>
          <w:rFonts w:ascii="Tahoma" w:hAnsi="Tahoma" w:cs="Tahoma"/>
          <w:sz w:val="24"/>
          <w:szCs w:val="24"/>
        </w:rPr>
      </w:pPr>
      <w:r>
        <w:rPr>
          <w:rFonts w:ascii="Tahoma" w:hAnsi="Tahoma" w:cs="Tahoma"/>
          <w:sz w:val="24"/>
          <w:szCs w:val="24"/>
        </w:rPr>
        <w:t>Great</w:t>
      </w:r>
      <w:r w:rsidR="007A0A7D">
        <w:rPr>
          <w:rFonts w:ascii="Tahoma" w:hAnsi="Tahoma" w:cs="Tahoma"/>
          <w:sz w:val="24"/>
          <w:szCs w:val="24"/>
        </w:rPr>
        <w:t xml:space="preserve"> facilities in the hall next door</w:t>
      </w:r>
      <w:r>
        <w:rPr>
          <w:rFonts w:ascii="Tahoma" w:hAnsi="Tahoma" w:cs="Tahoma"/>
          <w:sz w:val="24"/>
          <w:szCs w:val="24"/>
        </w:rPr>
        <w:t xml:space="preserve"> that are well-used by the community.</w:t>
      </w:r>
    </w:p>
    <w:p w14:paraId="17F33BC4" w14:textId="58F07D63" w:rsidR="007A0A7D" w:rsidRPr="006C4930" w:rsidRDefault="006C4930" w:rsidP="007A0A7D">
      <w:pPr>
        <w:rPr>
          <w:rFonts w:ascii="Tahoma" w:hAnsi="Tahoma" w:cs="Tahoma"/>
          <w:sz w:val="24"/>
          <w:szCs w:val="24"/>
        </w:rPr>
      </w:pPr>
      <w:r>
        <w:rPr>
          <w:rFonts w:ascii="Tahoma" w:hAnsi="Tahoma" w:cs="Tahoma"/>
          <w:sz w:val="24"/>
          <w:szCs w:val="24"/>
        </w:rPr>
        <w:t>String</w:t>
      </w:r>
      <w:r w:rsidR="007A0A7D">
        <w:rPr>
          <w:rFonts w:ascii="Tahoma" w:hAnsi="Tahoma" w:cs="Tahoma"/>
          <w:sz w:val="24"/>
          <w:szCs w:val="24"/>
        </w:rPr>
        <w:t xml:space="preserve"> community spirit in the village</w:t>
      </w:r>
      <w:r>
        <w:rPr>
          <w:rFonts w:ascii="Tahoma" w:hAnsi="Tahoma" w:cs="Tahoma"/>
          <w:sz w:val="24"/>
          <w:szCs w:val="24"/>
        </w:rPr>
        <w:t>, evident in community shop, community pub, local school etc</w:t>
      </w:r>
    </w:p>
    <w:p w14:paraId="694896F5" w14:textId="77777777" w:rsidR="007A0A7D" w:rsidRPr="00502238" w:rsidRDefault="007A0A7D" w:rsidP="007A0A7D">
      <w:pPr>
        <w:rPr>
          <w:rFonts w:ascii="Tahoma" w:hAnsi="Tahoma" w:cs="Tahoma"/>
          <w:b/>
          <w:bCs/>
          <w:color w:val="00B0F0"/>
          <w:sz w:val="32"/>
          <w:szCs w:val="32"/>
        </w:rPr>
      </w:pPr>
      <w:r w:rsidRPr="00502238">
        <w:rPr>
          <w:rFonts w:ascii="Tahoma" w:hAnsi="Tahoma" w:cs="Tahoma"/>
          <w:b/>
          <w:bCs/>
          <w:color w:val="00B0F0"/>
          <w:sz w:val="32"/>
          <w:szCs w:val="32"/>
        </w:rPr>
        <w:t>Weaknesses</w:t>
      </w:r>
    </w:p>
    <w:p w14:paraId="20D41D28" w14:textId="37B94132" w:rsidR="007A0A7D" w:rsidRDefault="007A0A7D" w:rsidP="007A0A7D">
      <w:pPr>
        <w:rPr>
          <w:rFonts w:ascii="Tahoma" w:hAnsi="Tahoma" w:cs="Tahoma"/>
          <w:sz w:val="24"/>
          <w:szCs w:val="24"/>
        </w:rPr>
      </w:pPr>
      <w:r>
        <w:rPr>
          <w:rFonts w:ascii="Tahoma" w:hAnsi="Tahoma" w:cs="Tahoma"/>
          <w:sz w:val="24"/>
          <w:szCs w:val="24"/>
        </w:rPr>
        <w:t>A geographically</w:t>
      </w:r>
      <w:r w:rsidR="006C4930">
        <w:rPr>
          <w:rFonts w:ascii="Tahoma" w:hAnsi="Tahoma" w:cs="Tahoma"/>
          <w:sz w:val="24"/>
          <w:szCs w:val="24"/>
        </w:rPr>
        <w:t>-</w:t>
      </w:r>
      <w:r>
        <w:rPr>
          <w:rFonts w:ascii="Tahoma" w:hAnsi="Tahoma" w:cs="Tahoma"/>
          <w:sz w:val="24"/>
          <w:szCs w:val="24"/>
        </w:rPr>
        <w:t>induced disconnect with the rest of the MA</w:t>
      </w:r>
    </w:p>
    <w:p w14:paraId="046F4D71" w14:textId="5906DB60" w:rsidR="007A0A7D" w:rsidRDefault="007A0A7D" w:rsidP="007A0A7D">
      <w:pPr>
        <w:rPr>
          <w:rFonts w:ascii="Tahoma" w:hAnsi="Tahoma" w:cs="Tahoma"/>
          <w:sz w:val="24"/>
          <w:szCs w:val="24"/>
        </w:rPr>
      </w:pPr>
      <w:r>
        <w:rPr>
          <w:rFonts w:ascii="Tahoma" w:hAnsi="Tahoma" w:cs="Tahoma"/>
          <w:sz w:val="24"/>
          <w:szCs w:val="24"/>
        </w:rPr>
        <w:t>A tendency to manage the church hall as a separate ‘community’ hall and not part of the church.</w:t>
      </w:r>
    </w:p>
    <w:p w14:paraId="3CFAAD96" w14:textId="0729CEFA" w:rsidR="007A0A7D" w:rsidRPr="002177ED" w:rsidRDefault="006C4930" w:rsidP="007A0A7D">
      <w:pPr>
        <w:rPr>
          <w:rFonts w:ascii="Tahoma" w:hAnsi="Tahoma" w:cs="Tahoma"/>
          <w:sz w:val="24"/>
          <w:szCs w:val="24"/>
        </w:rPr>
      </w:pPr>
      <w:r>
        <w:rPr>
          <w:rFonts w:ascii="Tahoma" w:hAnsi="Tahoma" w:cs="Tahoma"/>
          <w:sz w:val="24"/>
          <w:szCs w:val="24"/>
        </w:rPr>
        <w:t xml:space="preserve">Little outreach with the village school although </w:t>
      </w:r>
      <w:r w:rsidR="002177ED">
        <w:rPr>
          <w:rFonts w:ascii="Tahoma" w:hAnsi="Tahoma" w:cs="Tahoma"/>
          <w:sz w:val="24"/>
          <w:szCs w:val="24"/>
        </w:rPr>
        <w:t>school children are welcomed into the church for carol services and harvest etc.</w:t>
      </w:r>
    </w:p>
    <w:p w14:paraId="77E21C8B" w14:textId="77777777" w:rsidR="007A0A7D" w:rsidRDefault="007A0A7D" w:rsidP="007A0A7D">
      <w:pPr>
        <w:rPr>
          <w:rFonts w:ascii="Tahoma" w:hAnsi="Tahoma" w:cs="Tahoma"/>
          <w:b/>
          <w:bCs/>
          <w:color w:val="00B0F0"/>
          <w:sz w:val="32"/>
          <w:szCs w:val="32"/>
        </w:rPr>
      </w:pPr>
      <w:r>
        <w:rPr>
          <w:rFonts w:ascii="Tahoma" w:hAnsi="Tahoma" w:cs="Tahoma"/>
          <w:b/>
          <w:bCs/>
          <w:color w:val="00B0F0"/>
          <w:sz w:val="32"/>
          <w:szCs w:val="32"/>
        </w:rPr>
        <w:t>Finance</w:t>
      </w:r>
    </w:p>
    <w:p w14:paraId="663F7DEB" w14:textId="09F8ECFF" w:rsidR="007A0A7D" w:rsidRPr="002177ED" w:rsidRDefault="002177ED" w:rsidP="007A0A7D">
      <w:pPr>
        <w:rPr>
          <w:rFonts w:ascii="Tahoma" w:hAnsi="Tahoma" w:cs="Tahoma"/>
          <w:sz w:val="24"/>
          <w:szCs w:val="24"/>
        </w:rPr>
      </w:pPr>
      <w:r>
        <w:rPr>
          <w:rFonts w:ascii="Tahoma" w:hAnsi="Tahoma" w:cs="Tahoma"/>
          <w:sz w:val="24"/>
          <w:szCs w:val="24"/>
        </w:rPr>
        <w:t xml:space="preserve">The church has always paid its Share in full and has no historic debt. However, finances are fragile and there is some reluctance to move to online giving. </w:t>
      </w:r>
      <w:r w:rsidR="007A0A7D">
        <w:rPr>
          <w:rFonts w:ascii="Tahoma" w:hAnsi="Tahoma" w:cs="Tahoma"/>
          <w:sz w:val="24"/>
          <w:szCs w:val="24"/>
        </w:rPr>
        <w:t xml:space="preserve">The profit from the </w:t>
      </w:r>
      <w:r>
        <w:rPr>
          <w:rFonts w:ascii="Tahoma" w:hAnsi="Tahoma" w:cs="Tahoma"/>
          <w:sz w:val="24"/>
          <w:szCs w:val="24"/>
        </w:rPr>
        <w:t xml:space="preserve">church </w:t>
      </w:r>
      <w:r w:rsidR="007A0A7D">
        <w:rPr>
          <w:rFonts w:ascii="Tahoma" w:hAnsi="Tahoma" w:cs="Tahoma"/>
          <w:sz w:val="24"/>
          <w:szCs w:val="24"/>
        </w:rPr>
        <w:t>hall</w:t>
      </w:r>
      <w:r>
        <w:rPr>
          <w:rFonts w:ascii="Tahoma" w:hAnsi="Tahoma" w:cs="Tahoma"/>
          <w:sz w:val="24"/>
          <w:szCs w:val="24"/>
        </w:rPr>
        <w:t xml:space="preserve"> operations</w:t>
      </w:r>
      <w:r w:rsidR="007A0A7D">
        <w:rPr>
          <w:rFonts w:ascii="Tahoma" w:hAnsi="Tahoma" w:cs="Tahoma"/>
          <w:sz w:val="24"/>
          <w:szCs w:val="24"/>
        </w:rPr>
        <w:t xml:space="preserve"> could cover the current</w:t>
      </w:r>
      <w:r>
        <w:rPr>
          <w:rFonts w:ascii="Tahoma" w:hAnsi="Tahoma" w:cs="Tahoma"/>
          <w:sz w:val="24"/>
          <w:szCs w:val="24"/>
        </w:rPr>
        <w:t xml:space="preserve"> annual</w:t>
      </w:r>
      <w:r w:rsidR="007A0A7D">
        <w:rPr>
          <w:rFonts w:ascii="Tahoma" w:hAnsi="Tahoma" w:cs="Tahoma"/>
          <w:sz w:val="24"/>
          <w:szCs w:val="24"/>
        </w:rPr>
        <w:t xml:space="preserve"> losses of the church but the local set-up means they are</w:t>
      </w:r>
      <w:r>
        <w:rPr>
          <w:rFonts w:ascii="Tahoma" w:hAnsi="Tahoma" w:cs="Tahoma"/>
          <w:sz w:val="24"/>
          <w:szCs w:val="24"/>
        </w:rPr>
        <w:t xml:space="preserve"> currently</w:t>
      </w:r>
      <w:r w:rsidR="007A0A7D">
        <w:rPr>
          <w:rFonts w:ascii="Tahoma" w:hAnsi="Tahoma" w:cs="Tahoma"/>
          <w:sz w:val="24"/>
          <w:szCs w:val="24"/>
        </w:rPr>
        <w:t xml:space="preserve"> held at </w:t>
      </w:r>
      <w:r>
        <w:rPr>
          <w:rFonts w:ascii="Tahoma" w:hAnsi="Tahoma" w:cs="Tahoma"/>
          <w:sz w:val="24"/>
          <w:szCs w:val="24"/>
        </w:rPr>
        <w:t>arm’s length</w:t>
      </w:r>
      <w:r w:rsidR="007A0A7D">
        <w:rPr>
          <w:rFonts w:ascii="Tahoma" w:hAnsi="Tahoma" w:cs="Tahoma"/>
          <w:sz w:val="24"/>
          <w:szCs w:val="24"/>
        </w:rPr>
        <w:t xml:space="preserve"> from each other.</w:t>
      </w:r>
      <w:r>
        <w:rPr>
          <w:rFonts w:ascii="Tahoma" w:hAnsi="Tahoma" w:cs="Tahoma"/>
          <w:sz w:val="24"/>
          <w:szCs w:val="24"/>
        </w:rPr>
        <w:t xml:space="preserve"> It would be helpful to address this.</w:t>
      </w:r>
    </w:p>
    <w:p w14:paraId="2CCE8BD2" w14:textId="77777777" w:rsidR="007A0A7D" w:rsidRDefault="007A0A7D" w:rsidP="007A0A7D">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0AD6BCE7" w14:textId="77777777" w:rsidR="007A0A7D" w:rsidRDefault="007A0A7D" w:rsidP="007A0A7D">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- 19</w:t>
      </w:r>
      <w:r>
        <w:rPr>
          <w:rFonts w:ascii="Tahoma" w:hAnsi="Tahoma" w:cs="Tahoma"/>
          <w:sz w:val="24"/>
          <w:szCs w:val="24"/>
          <w:lang w:val="en-US"/>
        </w:rPr>
        <w:tab/>
      </w:r>
      <w:r>
        <w:rPr>
          <w:rFonts w:ascii="Tahoma" w:hAnsi="Tahoma" w:cs="Tahoma"/>
          <w:sz w:val="24"/>
          <w:szCs w:val="24"/>
          <w:lang w:val="en-US"/>
        </w:rPr>
        <w:tab/>
      </w:r>
    </w:p>
    <w:p w14:paraId="6B199393" w14:textId="77777777" w:rsidR="007A0A7D" w:rsidRDefault="007A0A7D" w:rsidP="007A0A7D">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- 17</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- 18</w:t>
      </w:r>
      <w:r>
        <w:rPr>
          <w:rFonts w:ascii="Tahoma" w:hAnsi="Tahoma" w:cs="Tahoma"/>
          <w:sz w:val="24"/>
          <w:szCs w:val="24"/>
          <w:lang w:val="en-US"/>
        </w:rPr>
        <w:tab/>
      </w:r>
      <w:r>
        <w:rPr>
          <w:rFonts w:ascii="Tahoma" w:hAnsi="Tahoma" w:cs="Tahoma"/>
          <w:sz w:val="24"/>
          <w:szCs w:val="24"/>
          <w:lang w:val="en-US"/>
        </w:rPr>
        <w:tab/>
        <w:t>2018 - 19</w:t>
      </w:r>
    </w:p>
    <w:p w14:paraId="4F3F6E4E" w14:textId="34C87195" w:rsidR="007A0A7D" w:rsidRDefault="007A0A7D" w:rsidP="007A0A7D">
      <w:pPr>
        <w:rPr>
          <w:rFonts w:ascii="Tahoma" w:hAnsi="Tahoma" w:cs="Tahoma"/>
          <w:sz w:val="24"/>
          <w:szCs w:val="24"/>
          <w:lang w:val="en-US"/>
        </w:rPr>
      </w:pPr>
      <w:r>
        <w:rPr>
          <w:rFonts w:ascii="Tahoma" w:hAnsi="Tahoma" w:cs="Tahoma"/>
          <w:sz w:val="24"/>
          <w:szCs w:val="24"/>
          <w:lang w:val="en-US"/>
        </w:rPr>
        <w:t>2011</w:t>
      </w:r>
      <w:r w:rsidR="002177ED">
        <w:rPr>
          <w:rFonts w:ascii="Tahoma" w:hAnsi="Tahoma" w:cs="Tahoma"/>
          <w:sz w:val="24"/>
          <w:szCs w:val="24"/>
          <w:lang w:val="en-US"/>
        </w:rPr>
        <w:t xml:space="preserve">  </w:t>
      </w:r>
      <w:r>
        <w:rPr>
          <w:rFonts w:ascii="Tahoma" w:hAnsi="Tahoma" w:cs="Tahoma"/>
          <w:sz w:val="24"/>
          <w:szCs w:val="24"/>
          <w:lang w:val="en-US"/>
        </w:rPr>
        <w:t xml:space="preserve"> - 19</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xml:space="preserve">- </w:t>
      </w:r>
      <w:r w:rsidR="002177ED">
        <w:rPr>
          <w:rFonts w:ascii="Tahoma" w:hAnsi="Tahoma" w:cs="Tahoma"/>
          <w:sz w:val="24"/>
          <w:szCs w:val="24"/>
          <w:lang w:val="en-US"/>
        </w:rPr>
        <w:t>18</w:t>
      </w:r>
      <w:r>
        <w:rPr>
          <w:rFonts w:ascii="Tahoma" w:hAnsi="Tahoma" w:cs="Tahoma"/>
          <w:sz w:val="24"/>
          <w:szCs w:val="24"/>
          <w:lang w:val="en-US"/>
        </w:rPr>
        <w:tab/>
      </w:r>
      <w:r>
        <w:rPr>
          <w:rFonts w:ascii="Tahoma" w:hAnsi="Tahoma" w:cs="Tahoma"/>
          <w:sz w:val="24"/>
          <w:szCs w:val="24"/>
          <w:lang w:val="en-US"/>
        </w:rPr>
        <w:tab/>
        <w:t>2019 - 15</w:t>
      </w:r>
    </w:p>
    <w:p w14:paraId="4F778292" w14:textId="77777777" w:rsidR="007A0A7D" w:rsidRDefault="007A0A7D" w:rsidP="007A0A7D">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- 19</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- 15</w:t>
      </w:r>
    </w:p>
    <w:p w14:paraId="36D90BE2" w14:textId="77777777" w:rsidR="007A0A7D" w:rsidRPr="00494E0B" w:rsidRDefault="007A0A7D" w:rsidP="007A0A7D">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- 19</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- 18</w:t>
      </w:r>
    </w:p>
    <w:p w14:paraId="3FA9A5B5" w14:textId="77777777" w:rsidR="007A0A7D" w:rsidRPr="00C7720A" w:rsidRDefault="007A0A7D" w:rsidP="007A0A7D">
      <w:pPr>
        <w:rPr>
          <w:rFonts w:ascii="Tahoma" w:hAnsi="Tahoma" w:cs="Tahoma"/>
          <w:b/>
          <w:bCs/>
          <w:color w:val="00B0F0"/>
          <w:sz w:val="24"/>
          <w:szCs w:val="24"/>
        </w:rPr>
      </w:pPr>
    </w:p>
    <w:p w14:paraId="566E6BFD" w14:textId="77777777" w:rsidR="002177ED" w:rsidRDefault="002177ED" w:rsidP="007A0A7D">
      <w:pPr>
        <w:rPr>
          <w:rFonts w:ascii="Tahoma" w:hAnsi="Tahoma" w:cs="Tahoma"/>
          <w:b/>
          <w:bCs/>
          <w:color w:val="00B0F0"/>
          <w:sz w:val="32"/>
          <w:szCs w:val="32"/>
        </w:rPr>
      </w:pPr>
    </w:p>
    <w:p w14:paraId="3C15333C" w14:textId="77777777" w:rsidR="002177ED" w:rsidRDefault="002177ED" w:rsidP="007A0A7D">
      <w:pPr>
        <w:rPr>
          <w:rFonts w:ascii="Tahoma" w:hAnsi="Tahoma" w:cs="Tahoma"/>
          <w:b/>
          <w:bCs/>
          <w:color w:val="00B0F0"/>
          <w:sz w:val="32"/>
          <w:szCs w:val="32"/>
        </w:rPr>
      </w:pPr>
    </w:p>
    <w:p w14:paraId="6A46EAF7" w14:textId="6531A1B3" w:rsidR="007A0A7D" w:rsidRDefault="002177ED" w:rsidP="007A0A7D">
      <w:pPr>
        <w:rPr>
          <w:rFonts w:ascii="Tahoma" w:hAnsi="Tahoma" w:cs="Tahoma"/>
          <w:b/>
          <w:bCs/>
          <w:color w:val="00B0F0"/>
          <w:sz w:val="32"/>
          <w:szCs w:val="32"/>
        </w:rPr>
      </w:pPr>
      <w:r>
        <w:rPr>
          <w:rFonts w:ascii="Tahoma" w:hAnsi="Tahoma" w:cs="Tahoma"/>
          <w:b/>
          <w:bCs/>
          <w:color w:val="00B0F0"/>
          <w:sz w:val="32"/>
          <w:szCs w:val="32"/>
        </w:rPr>
        <w:lastRenderedPageBreak/>
        <w:t>Recommendations</w:t>
      </w:r>
    </w:p>
    <w:p w14:paraId="62B14071" w14:textId="2C4A0206" w:rsidR="00392B90" w:rsidRDefault="002177ED" w:rsidP="007A0A7D">
      <w:pPr>
        <w:rPr>
          <w:rFonts w:ascii="Tahoma" w:hAnsi="Tahoma" w:cs="Tahoma"/>
          <w:sz w:val="24"/>
          <w:szCs w:val="24"/>
        </w:rPr>
      </w:pPr>
      <w:r>
        <w:rPr>
          <w:rFonts w:ascii="Tahoma" w:hAnsi="Tahoma" w:cs="Tahoma"/>
          <w:sz w:val="24"/>
          <w:szCs w:val="24"/>
        </w:rPr>
        <w:t>Community consultation would be helpful to identify a future for the church in Llanarmon yn Ial. There is a real sense of being at a crossroads and a need for a new sense of mission and purpose.</w:t>
      </w:r>
    </w:p>
    <w:p w14:paraId="145AA0A3" w14:textId="05FFD1A2" w:rsidR="00F05373" w:rsidRDefault="00F05373" w:rsidP="007A0A7D">
      <w:pPr>
        <w:rPr>
          <w:rFonts w:ascii="Tahoma" w:hAnsi="Tahoma" w:cs="Tahoma"/>
          <w:sz w:val="24"/>
          <w:szCs w:val="24"/>
        </w:rPr>
      </w:pPr>
      <w:r>
        <w:rPr>
          <w:rFonts w:ascii="Tahoma" w:hAnsi="Tahoma" w:cs="Tahoma"/>
          <w:sz w:val="24"/>
          <w:szCs w:val="24"/>
        </w:rPr>
        <w:t>The Church here has a Eucharistic tradition</w:t>
      </w:r>
      <w:r w:rsidR="002177ED">
        <w:rPr>
          <w:rFonts w:ascii="Tahoma" w:hAnsi="Tahoma" w:cs="Tahoma"/>
          <w:sz w:val="24"/>
          <w:szCs w:val="24"/>
        </w:rPr>
        <w:t xml:space="preserve"> but there has </w:t>
      </w:r>
      <w:r w:rsidR="0092083E">
        <w:rPr>
          <w:rFonts w:ascii="Tahoma" w:hAnsi="Tahoma" w:cs="Tahoma"/>
          <w:sz w:val="24"/>
          <w:szCs w:val="24"/>
        </w:rPr>
        <w:t xml:space="preserve">also </w:t>
      </w:r>
      <w:r w:rsidR="002177ED">
        <w:rPr>
          <w:rFonts w:ascii="Tahoma" w:hAnsi="Tahoma" w:cs="Tahoma"/>
          <w:sz w:val="24"/>
          <w:szCs w:val="24"/>
        </w:rPr>
        <w:t>been some success with children/young people/all-age involvement.</w:t>
      </w:r>
    </w:p>
    <w:p w14:paraId="1C07BC1D" w14:textId="431D3506" w:rsidR="00785681" w:rsidRDefault="00785681" w:rsidP="007A0A7D">
      <w:pPr>
        <w:rPr>
          <w:rFonts w:ascii="Tahoma" w:hAnsi="Tahoma" w:cs="Tahoma"/>
          <w:sz w:val="24"/>
          <w:szCs w:val="24"/>
        </w:rPr>
      </w:pPr>
      <w:r>
        <w:rPr>
          <w:rFonts w:ascii="Tahoma" w:hAnsi="Tahoma" w:cs="Tahoma"/>
          <w:sz w:val="24"/>
          <w:szCs w:val="24"/>
        </w:rPr>
        <w:t xml:space="preserve">The community is an active one – </w:t>
      </w:r>
      <w:r w:rsidR="0092083E">
        <w:rPr>
          <w:rFonts w:ascii="Tahoma" w:hAnsi="Tahoma" w:cs="Tahoma"/>
          <w:sz w:val="24"/>
          <w:szCs w:val="24"/>
        </w:rPr>
        <w:t xml:space="preserve">with a </w:t>
      </w:r>
      <w:r>
        <w:rPr>
          <w:rFonts w:ascii="Tahoma" w:hAnsi="Tahoma" w:cs="Tahoma"/>
          <w:sz w:val="24"/>
          <w:szCs w:val="24"/>
        </w:rPr>
        <w:t>community-run shop, pub etc.</w:t>
      </w:r>
      <w:r w:rsidR="0092083E">
        <w:rPr>
          <w:rFonts w:ascii="Tahoma" w:hAnsi="Tahoma" w:cs="Tahoma"/>
          <w:sz w:val="24"/>
          <w:szCs w:val="24"/>
        </w:rPr>
        <w:t xml:space="preserve"> </w:t>
      </w:r>
      <w:r>
        <w:rPr>
          <w:rFonts w:ascii="Tahoma" w:hAnsi="Tahoma" w:cs="Tahoma"/>
          <w:sz w:val="24"/>
          <w:szCs w:val="24"/>
        </w:rPr>
        <w:t xml:space="preserve">Is the Church </w:t>
      </w:r>
      <w:r w:rsidR="0092083E">
        <w:rPr>
          <w:rFonts w:ascii="Tahoma" w:hAnsi="Tahoma" w:cs="Tahoma"/>
          <w:sz w:val="24"/>
          <w:szCs w:val="24"/>
        </w:rPr>
        <w:t xml:space="preserve">seen as </w:t>
      </w:r>
      <w:r>
        <w:rPr>
          <w:rFonts w:ascii="Tahoma" w:hAnsi="Tahoma" w:cs="Tahoma"/>
          <w:sz w:val="24"/>
          <w:szCs w:val="24"/>
        </w:rPr>
        <w:t xml:space="preserve">a blessing </w:t>
      </w:r>
      <w:r w:rsidR="002319CA">
        <w:rPr>
          <w:rFonts w:ascii="Tahoma" w:hAnsi="Tahoma" w:cs="Tahoma"/>
          <w:sz w:val="24"/>
          <w:szCs w:val="24"/>
        </w:rPr>
        <w:t>on the community or a burden?  There is a certain heaviness of spirit here</w:t>
      </w:r>
      <w:r w:rsidR="0092083E">
        <w:rPr>
          <w:rFonts w:ascii="Tahoma" w:hAnsi="Tahoma" w:cs="Tahoma"/>
          <w:sz w:val="24"/>
          <w:szCs w:val="24"/>
        </w:rPr>
        <w:t xml:space="preserve"> that needs to be acknowledged. </w:t>
      </w:r>
    </w:p>
    <w:p w14:paraId="5DCC2C26" w14:textId="2DA02FE3" w:rsidR="0092083E" w:rsidRDefault="00291105" w:rsidP="0092083E">
      <w:pPr>
        <w:rPr>
          <w:rFonts w:ascii="Tahoma" w:hAnsi="Tahoma" w:cs="Tahoma"/>
          <w:sz w:val="24"/>
          <w:szCs w:val="24"/>
        </w:rPr>
      </w:pPr>
      <w:r>
        <w:rPr>
          <w:rFonts w:ascii="Tahoma" w:hAnsi="Tahoma" w:cs="Tahoma"/>
          <w:sz w:val="24"/>
          <w:szCs w:val="24"/>
        </w:rPr>
        <w:t xml:space="preserve">The school </w:t>
      </w:r>
      <w:r w:rsidR="0092083E">
        <w:rPr>
          <w:rFonts w:ascii="Tahoma" w:hAnsi="Tahoma" w:cs="Tahoma"/>
          <w:sz w:val="24"/>
          <w:szCs w:val="24"/>
        </w:rPr>
        <w:t>in the village</w:t>
      </w:r>
      <w:r>
        <w:rPr>
          <w:rFonts w:ascii="Tahoma" w:hAnsi="Tahoma" w:cs="Tahoma"/>
          <w:sz w:val="24"/>
          <w:szCs w:val="24"/>
        </w:rPr>
        <w:t xml:space="preserve"> hosts the junior-age children – the infants are at Llanferres. </w:t>
      </w:r>
      <w:r w:rsidR="0092083E">
        <w:rPr>
          <w:rFonts w:ascii="Tahoma" w:hAnsi="Tahoma" w:cs="Tahoma"/>
          <w:sz w:val="24"/>
          <w:szCs w:val="24"/>
        </w:rPr>
        <w:t>Is there scope to develop a relationship with Mold MA and Daniel Stroud at Llanferres and review the church’s outreach to primary-aged children?</w:t>
      </w:r>
    </w:p>
    <w:p w14:paraId="4DA878D2" w14:textId="17CF2D9C" w:rsidR="00131597" w:rsidRPr="0092083E" w:rsidRDefault="006D5D1C" w:rsidP="003B5F8C">
      <w:pPr>
        <w:rPr>
          <w:rFonts w:ascii="Tahoma" w:hAnsi="Tahoma" w:cs="Tahoma"/>
          <w:sz w:val="24"/>
          <w:szCs w:val="24"/>
        </w:rPr>
      </w:pPr>
      <w:r>
        <w:rPr>
          <w:rFonts w:ascii="Tahoma" w:hAnsi="Tahoma" w:cs="Tahoma"/>
          <w:sz w:val="24"/>
          <w:szCs w:val="24"/>
        </w:rPr>
        <w:t xml:space="preserve">Relationship with the Church and the School Room </w:t>
      </w:r>
      <w:r w:rsidR="0092083E">
        <w:rPr>
          <w:rFonts w:ascii="Tahoma" w:hAnsi="Tahoma" w:cs="Tahoma"/>
          <w:sz w:val="24"/>
          <w:szCs w:val="24"/>
        </w:rPr>
        <w:t>should be revisited so that the church hall supports the church and lessens the burden on the congregation.</w:t>
      </w:r>
    </w:p>
    <w:p w14:paraId="4FEE9F1A" w14:textId="77777777" w:rsidR="005A28CA" w:rsidRPr="00A338F2" w:rsidRDefault="005A28CA" w:rsidP="003B5F8C">
      <w:pPr>
        <w:rPr>
          <w:rFonts w:ascii="Tahoma" w:hAnsi="Tahoma" w:cs="Tahoma"/>
          <w:sz w:val="24"/>
          <w:szCs w:val="24"/>
        </w:rPr>
      </w:pPr>
    </w:p>
    <w:p w14:paraId="2796D49D" w14:textId="19CAC9C7" w:rsidR="003B5F8C"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A03085">
        <w:rPr>
          <w:rFonts w:ascii="Tahoma" w:hAnsi="Tahoma" w:cs="Tahoma"/>
          <w:sz w:val="32"/>
          <w:szCs w:val="32"/>
        </w:rPr>
        <w:t xml:space="preserve">St Cynhafal, </w:t>
      </w:r>
      <w:r w:rsidR="00C6620D">
        <w:rPr>
          <w:rFonts w:ascii="Tahoma" w:hAnsi="Tahoma" w:cs="Tahoma"/>
          <w:sz w:val="32"/>
          <w:szCs w:val="32"/>
        </w:rPr>
        <w:t>Llangynhafal</w:t>
      </w:r>
    </w:p>
    <w:p w14:paraId="13AB89B9" w14:textId="77777777" w:rsidR="00423AAD" w:rsidRPr="00502238" w:rsidRDefault="00423AAD" w:rsidP="00423AAD">
      <w:pPr>
        <w:ind w:left="720"/>
        <w:rPr>
          <w:rFonts w:ascii="Tahoma" w:hAnsi="Tahoma" w:cs="Tahoma"/>
          <w:sz w:val="32"/>
          <w:szCs w:val="32"/>
        </w:rPr>
      </w:pPr>
    </w:p>
    <w:p w14:paraId="2F467736" w14:textId="77777777" w:rsidR="008F2F4C" w:rsidRDefault="008F2F4C" w:rsidP="003B5F8C">
      <w:pPr>
        <w:rPr>
          <w:rFonts w:ascii="Tahoma" w:hAnsi="Tahoma" w:cs="Tahoma"/>
          <w:b/>
          <w:bCs/>
          <w:noProof/>
          <w:sz w:val="24"/>
          <w:szCs w:val="24"/>
        </w:rPr>
      </w:pPr>
      <w:r>
        <w:rPr>
          <w:rFonts w:ascii="Tahoma" w:hAnsi="Tahoma" w:cs="Tahoma"/>
          <w:b/>
          <w:bCs/>
          <w:noProof/>
          <w:sz w:val="24"/>
          <w:szCs w:val="24"/>
        </w:rPr>
        <w:drawing>
          <wp:inline distT="0" distB="0" distL="0" distR="0" wp14:anchorId="03BB550C" wp14:editId="2C69B584">
            <wp:extent cx="2401200" cy="1800000"/>
            <wp:effectExtent l="0" t="0" r="0" b="0"/>
            <wp:docPr id="30" name="Picture 30" descr="A person standing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standing in front of a brick building&#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23BB5FA8" wp14:editId="6A6B2B51">
            <wp:extent cx="2401200" cy="1800000"/>
            <wp:effectExtent l="0" t="0" r="0" b="0"/>
            <wp:docPr id="31" name="Picture 31" descr="An old barn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old barn in a fiel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60674F4B" w14:textId="19F3737E" w:rsidR="003B5F8C" w:rsidRDefault="008F2F4C" w:rsidP="003B5F8C">
      <w:pPr>
        <w:rPr>
          <w:rFonts w:ascii="Tahoma" w:hAnsi="Tahoma" w:cs="Tahoma"/>
          <w:b/>
          <w:bCs/>
          <w:sz w:val="24"/>
          <w:szCs w:val="24"/>
        </w:rPr>
      </w:pPr>
      <w:r>
        <w:rPr>
          <w:rFonts w:ascii="Tahoma" w:hAnsi="Tahoma" w:cs="Tahoma"/>
          <w:b/>
          <w:bCs/>
          <w:noProof/>
          <w:sz w:val="24"/>
          <w:szCs w:val="24"/>
        </w:rPr>
        <w:drawing>
          <wp:inline distT="0" distB="0" distL="0" distR="0" wp14:anchorId="4AC6C2A8" wp14:editId="4EE60C1A">
            <wp:extent cx="2401200" cy="1800000"/>
            <wp:effectExtent l="0" t="0" r="0" b="0"/>
            <wp:docPr id="32" name="Picture 32" descr="A view of a living room with a fireplace and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view of a living room with a fireplace and a large window&#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23C5493" wp14:editId="2F8546D2">
            <wp:extent cx="2401200" cy="1800000"/>
            <wp:effectExtent l="0" t="0" r="0" b="0"/>
            <wp:docPr id="28" name="Picture 28"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large roo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6DC6F9A7" w14:textId="0215789E" w:rsidR="003B5F8C" w:rsidRPr="008F2F4C" w:rsidRDefault="003B5F8C" w:rsidP="003B5F8C">
      <w:pPr>
        <w:rPr>
          <w:rFonts w:ascii="Tahoma" w:hAnsi="Tahoma" w:cs="Tahoma"/>
          <w:b/>
          <w:bCs/>
          <w:sz w:val="24"/>
          <w:szCs w:val="24"/>
        </w:rPr>
      </w:pPr>
    </w:p>
    <w:p w14:paraId="76A6DD28" w14:textId="5CF6605F" w:rsidR="003B5F8C" w:rsidRPr="008F2F4C" w:rsidRDefault="003B5F8C" w:rsidP="003B5F8C">
      <w:pPr>
        <w:rPr>
          <w:rFonts w:ascii="Tahoma" w:hAnsi="Tahoma" w:cs="Tahoma"/>
          <w:b/>
          <w:bCs/>
          <w:color w:val="00B0F0"/>
          <w:sz w:val="32"/>
          <w:szCs w:val="32"/>
        </w:rPr>
      </w:pPr>
      <w:r w:rsidRPr="00502238">
        <w:rPr>
          <w:rFonts w:ascii="Tahoma" w:hAnsi="Tahoma" w:cs="Tahoma"/>
          <w:b/>
          <w:bCs/>
          <w:color w:val="00B0F0"/>
          <w:sz w:val="32"/>
          <w:szCs w:val="32"/>
        </w:rPr>
        <w:lastRenderedPageBreak/>
        <w:t>Condition</w:t>
      </w:r>
    </w:p>
    <w:p w14:paraId="7A7F4F99" w14:textId="54CC135C" w:rsidR="003B5F8C" w:rsidRPr="00AC1B53" w:rsidRDefault="00035299" w:rsidP="003B5F8C">
      <w:pPr>
        <w:rPr>
          <w:rFonts w:ascii="Tahoma" w:hAnsi="Tahoma" w:cs="Tahoma"/>
          <w:sz w:val="24"/>
          <w:szCs w:val="24"/>
        </w:rPr>
      </w:pPr>
      <w:r>
        <w:rPr>
          <w:rFonts w:ascii="Tahoma" w:hAnsi="Tahoma" w:cs="Tahoma"/>
          <w:sz w:val="24"/>
          <w:szCs w:val="24"/>
        </w:rPr>
        <w:t xml:space="preserve">Last inspected in 2018.  </w:t>
      </w:r>
      <w:r w:rsidR="00DE53D4">
        <w:rPr>
          <w:rFonts w:ascii="Tahoma" w:hAnsi="Tahoma" w:cs="Tahoma"/>
          <w:sz w:val="24"/>
          <w:szCs w:val="24"/>
        </w:rPr>
        <w:t xml:space="preserve">Grade 1 listed Church in an elevated Churchyard owned and managed by the Church.  The building has been awaiting the grant of Faculty for reordering and </w:t>
      </w:r>
      <w:r w:rsidR="0092083E">
        <w:rPr>
          <w:rFonts w:ascii="Tahoma" w:hAnsi="Tahoma" w:cs="Tahoma"/>
          <w:sz w:val="24"/>
          <w:szCs w:val="24"/>
        </w:rPr>
        <w:t>repairs and</w:t>
      </w:r>
      <w:r w:rsidR="00DE53D4">
        <w:rPr>
          <w:rFonts w:ascii="Tahoma" w:hAnsi="Tahoma" w:cs="Tahoma"/>
          <w:sz w:val="24"/>
          <w:szCs w:val="24"/>
        </w:rPr>
        <w:t xml:space="preserve"> was in a deteriorating state when inspected.  </w:t>
      </w:r>
    </w:p>
    <w:p w14:paraId="46909DDD" w14:textId="4F7EA51A" w:rsidR="00BD5669" w:rsidRDefault="00BD5669" w:rsidP="00BD5669">
      <w:pPr>
        <w:rPr>
          <w:rFonts w:ascii="Tahoma" w:hAnsi="Tahoma" w:cs="Tahoma"/>
          <w:sz w:val="24"/>
          <w:szCs w:val="24"/>
        </w:rPr>
      </w:pPr>
      <w:r>
        <w:rPr>
          <w:rFonts w:ascii="Tahoma" w:hAnsi="Tahoma" w:cs="Tahoma"/>
          <w:sz w:val="24"/>
          <w:szCs w:val="24"/>
        </w:rPr>
        <w:t xml:space="preserve">Major repair work </w:t>
      </w:r>
      <w:r w:rsidR="0092083E">
        <w:rPr>
          <w:rFonts w:ascii="Tahoma" w:hAnsi="Tahoma" w:cs="Tahoma"/>
          <w:sz w:val="24"/>
          <w:szCs w:val="24"/>
        </w:rPr>
        <w:t xml:space="preserve">is </w:t>
      </w:r>
      <w:r>
        <w:rPr>
          <w:rFonts w:ascii="Tahoma" w:hAnsi="Tahoma" w:cs="Tahoma"/>
          <w:sz w:val="24"/>
          <w:szCs w:val="24"/>
        </w:rPr>
        <w:t>currently underway including, re-roofing with insulation, whitewashing and electrical re-wiring.</w:t>
      </w:r>
    </w:p>
    <w:p w14:paraId="2918A06D" w14:textId="0A9B8933" w:rsidR="00BD5669" w:rsidRPr="0092083E" w:rsidRDefault="00BD5669" w:rsidP="00BD5669">
      <w:pPr>
        <w:rPr>
          <w:rFonts w:ascii="Tahoma" w:hAnsi="Tahoma" w:cs="Tahoma"/>
          <w:sz w:val="24"/>
          <w:szCs w:val="24"/>
        </w:rPr>
      </w:pPr>
      <w:r>
        <w:rPr>
          <w:rFonts w:ascii="Tahoma" w:hAnsi="Tahoma" w:cs="Tahoma"/>
          <w:sz w:val="24"/>
          <w:szCs w:val="24"/>
        </w:rPr>
        <w:t>Phase II is currently awaiting faculty permission for internal re-ordering including, toilets, kitchen, new vestry and internal re-plastering and cosmetic up-lifting throughout. It is hoped to begin this in the new year 2021 to be completed by Easter 2021</w:t>
      </w:r>
      <w:r w:rsidR="0092083E">
        <w:rPr>
          <w:rFonts w:ascii="Tahoma" w:hAnsi="Tahoma" w:cs="Tahoma"/>
          <w:sz w:val="24"/>
          <w:szCs w:val="24"/>
        </w:rPr>
        <w:t>.</w:t>
      </w:r>
    </w:p>
    <w:p w14:paraId="30CF488B" w14:textId="77777777" w:rsidR="00BD5669" w:rsidRPr="00502238" w:rsidRDefault="00BD5669" w:rsidP="00BD5669">
      <w:pPr>
        <w:rPr>
          <w:rFonts w:ascii="Tahoma" w:hAnsi="Tahoma" w:cs="Tahoma"/>
          <w:b/>
          <w:bCs/>
          <w:color w:val="00B0F0"/>
          <w:sz w:val="32"/>
          <w:szCs w:val="32"/>
        </w:rPr>
      </w:pPr>
      <w:r w:rsidRPr="00502238">
        <w:rPr>
          <w:rFonts w:ascii="Tahoma" w:hAnsi="Tahoma" w:cs="Tahoma"/>
          <w:b/>
          <w:bCs/>
          <w:color w:val="00B0F0"/>
          <w:sz w:val="32"/>
          <w:szCs w:val="32"/>
        </w:rPr>
        <w:t>Strengths</w:t>
      </w:r>
    </w:p>
    <w:p w14:paraId="1B1ED943" w14:textId="0E82EF92" w:rsidR="00BD5669" w:rsidRDefault="00BD5669" w:rsidP="00BD5669">
      <w:pPr>
        <w:rPr>
          <w:rFonts w:ascii="Tahoma" w:hAnsi="Tahoma" w:cs="Tahoma"/>
          <w:sz w:val="24"/>
          <w:szCs w:val="24"/>
        </w:rPr>
      </w:pPr>
      <w:r>
        <w:rPr>
          <w:rFonts w:ascii="Tahoma" w:hAnsi="Tahoma" w:cs="Tahoma"/>
          <w:sz w:val="24"/>
          <w:szCs w:val="24"/>
        </w:rPr>
        <w:t>Once work is complete a fully repaired and renovated building with excellent facilities.</w:t>
      </w:r>
    </w:p>
    <w:p w14:paraId="09818DE0" w14:textId="62935BD2" w:rsidR="00BD5669" w:rsidRDefault="0092083E" w:rsidP="00BD5669">
      <w:pPr>
        <w:rPr>
          <w:rFonts w:ascii="Tahoma" w:hAnsi="Tahoma" w:cs="Tahoma"/>
          <w:sz w:val="24"/>
          <w:szCs w:val="24"/>
        </w:rPr>
      </w:pPr>
      <w:r>
        <w:rPr>
          <w:rFonts w:ascii="Tahoma" w:hAnsi="Tahoma" w:cs="Tahoma"/>
          <w:sz w:val="24"/>
          <w:szCs w:val="24"/>
        </w:rPr>
        <w:t>Blessed with</w:t>
      </w:r>
      <w:r w:rsidR="00BD5669">
        <w:rPr>
          <w:rFonts w:ascii="Tahoma" w:hAnsi="Tahoma" w:cs="Tahoma"/>
          <w:sz w:val="24"/>
          <w:szCs w:val="24"/>
        </w:rPr>
        <w:t xml:space="preserve"> financial reserves.</w:t>
      </w:r>
    </w:p>
    <w:p w14:paraId="2A57BBFA" w14:textId="0C229D6F" w:rsidR="00BD5669" w:rsidRPr="0092083E" w:rsidRDefault="00BD5669" w:rsidP="00BD5669">
      <w:pPr>
        <w:rPr>
          <w:rFonts w:ascii="Tahoma" w:hAnsi="Tahoma" w:cs="Tahoma"/>
          <w:sz w:val="24"/>
          <w:szCs w:val="24"/>
        </w:rPr>
      </w:pPr>
      <w:r>
        <w:rPr>
          <w:rFonts w:ascii="Tahoma" w:hAnsi="Tahoma" w:cs="Tahoma"/>
          <w:sz w:val="24"/>
          <w:szCs w:val="24"/>
        </w:rPr>
        <w:t>Excellent ‘story’ to develop pilgrimage</w:t>
      </w:r>
      <w:r w:rsidR="0092083E">
        <w:rPr>
          <w:rFonts w:ascii="Tahoma" w:hAnsi="Tahoma" w:cs="Tahoma"/>
          <w:sz w:val="24"/>
          <w:szCs w:val="24"/>
        </w:rPr>
        <w:t xml:space="preserve"> with a h</w:t>
      </w:r>
      <w:r>
        <w:rPr>
          <w:rFonts w:ascii="Tahoma" w:hAnsi="Tahoma" w:cs="Tahoma"/>
          <w:sz w:val="24"/>
          <w:szCs w:val="24"/>
        </w:rPr>
        <w:t xml:space="preserve">oly </w:t>
      </w:r>
      <w:r w:rsidR="0092083E">
        <w:rPr>
          <w:rFonts w:ascii="Tahoma" w:hAnsi="Tahoma" w:cs="Tahoma"/>
          <w:sz w:val="24"/>
          <w:szCs w:val="24"/>
        </w:rPr>
        <w:t>w</w:t>
      </w:r>
      <w:r>
        <w:rPr>
          <w:rFonts w:ascii="Tahoma" w:hAnsi="Tahoma" w:cs="Tahoma"/>
          <w:sz w:val="24"/>
          <w:szCs w:val="24"/>
        </w:rPr>
        <w:t xml:space="preserve">ell </w:t>
      </w:r>
      <w:r w:rsidR="0092083E">
        <w:rPr>
          <w:rFonts w:ascii="Tahoma" w:hAnsi="Tahoma" w:cs="Tahoma"/>
          <w:sz w:val="24"/>
          <w:szCs w:val="24"/>
        </w:rPr>
        <w:t>nearby and a</w:t>
      </w:r>
      <w:r>
        <w:rPr>
          <w:rFonts w:ascii="Tahoma" w:hAnsi="Tahoma" w:cs="Tahoma"/>
          <w:sz w:val="24"/>
          <w:szCs w:val="24"/>
        </w:rPr>
        <w:t xml:space="preserve"> willingness to explore spiritual identity.</w:t>
      </w:r>
    </w:p>
    <w:p w14:paraId="02D31CAC" w14:textId="77777777" w:rsidR="00BD5669" w:rsidRPr="00502238" w:rsidRDefault="00BD5669" w:rsidP="00BD5669">
      <w:pPr>
        <w:rPr>
          <w:rFonts w:ascii="Tahoma" w:hAnsi="Tahoma" w:cs="Tahoma"/>
          <w:b/>
          <w:bCs/>
          <w:color w:val="00B0F0"/>
          <w:sz w:val="32"/>
          <w:szCs w:val="32"/>
        </w:rPr>
      </w:pPr>
      <w:r w:rsidRPr="00502238">
        <w:rPr>
          <w:rFonts w:ascii="Tahoma" w:hAnsi="Tahoma" w:cs="Tahoma"/>
          <w:b/>
          <w:bCs/>
          <w:color w:val="00B0F0"/>
          <w:sz w:val="32"/>
          <w:szCs w:val="32"/>
        </w:rPr>
        <w:t>Weaknesses</w:t>
      </w:r>
    </w:p>
    <w:p w14:paraId="255522A1" w14:textId="601DD0A7" w:rsidR="00BD5669" w:rsidRPr="0092083E" w:rsidRDefault="00BD5669" w:rsidP="00BD5669">
      <w:pPr>
        <w:rPr>
          <w:rFonts w:ascii="Tahoma" w:hAnsi="Tahoma" w:cs="Tahoma"/>
          <w:sz w:val="24"/>
          <w:szCs w:val="24"/>
        </w:rPr>
      </w:pPr>
      <w:r>
        <w:rPr>
          <w:rFonts w:ascii="Tahoma" w:hAnsi="Tahoma" w:cs="Tahoma"/>
          <w:sz w:val="24"/>
          <w:szCs w:val="24"/>
        </w:rPr>
        <w:t>Over the years of wrangling over the building renovation and re-ordering</w:t>
      </w:r>
      <w:r w:rsidR="0092083E">
        <w:rPr>
          <w:rFonts w:ascii="Tahoma" w:hAnsi="Tahoma" w:cs="Tahoma"/>
          <w:sz w:val="24"/>
          <w:szCs w:val="24"/>
        </w:rPr>
        <w:t>,</w:t>
      </w:r>
      <w:r>
        <w:rPr>
          <w:rFonts w:ascii="Tahoma" w:hAnsi="Tahoma" w:cs="Tahoma"/>
          <w:sz w:val="24"/>
          <w:szCs w:val="24"/>
        </w:rPr>
        <w:t xml:space="preserve"> the heart has gone out from the congregation. They are committed to the future of their building but the</w:t>
      </w:r>
      <w:r w:rsidR="00602077">
        <w:rPr>
          <w:rFonts w:ascii="Tahoma" w:hAnsi="Tahoma" w:cs="Tahoma"/>
          <w:sz w:val="24"/>
          <w:szCs w:val="24"/>
        </w:rPr>
        <w:t>ir</w:t>
      </w:r>
      <w:r>
        <w:rPr>
          <w:rFonts w:ascii="Tahoma" w:hAnsi="Tahoma" w:cs="Tahoma"/>
          <w:sz w:val="24"/>
          <w:szCs w:val="24"/>
        </w:rPr>
        <w:t xml:space="preserve"> numbers are currently low and some work building a united spiritual identity and vision of the future is </w:t>
      </w:r>
      <w:r w:rsidR="0092083E">
        <w:rPr>
          <w:rFonts w:ascii="Tahoma" w:hAnsi="Tahoma" w:cs="Tahoma"/>
          <w:sz w:val="24"/>
          <w:szCs w:val="24"/>
        </w:rPr>
        <w:t xml:space="preserve">urgently </w:t>
      </w:r>
      <w:r>
        <w:rPr>
          <w:rFonts w:ascii="Tahoma" w:hAnsi="Tahoma" w:cs="Tahoma"/>
          <w:sz w:val="24"/>
          <w:szCs w:val="24"/>
        </w:rPr>
        <w:t>needed.</w:t>
      </w:r>
    </w:p>
    <w:p w14:paraId="5BE90D12" w14:textId="72DA74B3" w:rsidR="00BD5669" w:rsidRPr="0092083E" w:rsidRDefault="00BD5669" w:rsidP="00BD5669">
      <w:pPr>
        <w:rPr>
          <w:rFonts w:ascii="Tahoma" w:hAnsi="Tahoma" w:cs="Tahoma"/>
          <w:b/>
          <w:bCs/>
          <w:color w:val="00B0F0"/>
          <w:sz w:val="32"/>
          <w:szCs w:val="32"/>
        </w:rPr>
      </w:pPr>
      <w:r>
        <w:rPr>
          <w:rFonts w:ascii="Tahoma" w:hAnsi="Tahoma" w:cs="Tahoma"/>
          <w:b/>
          <w:bCs/>
          <w:color w:val="00B0F0"/>
          <w:sz w:val="32"/>
          <w:szCs w:val="32"/>
        </w:rPr>
        <w:t>Finance</w:t>
      </w:r>
    </w:p>
    <w:p w14:paraId="2BEC3717" w14:textId="6FB23461" w:rsidR="00BD5669" w:rsidRPr="0092083E" w:rsidRDefault="00BD5669" w:rsidP="00BD5669">
      <w:pPr>
        <w:rPr>
          <w:rFonts w:ascii="Tahoma" w:hAnsi="Tahoma" w:cs="Tahoma"/>
          <w:sz w:val="24"/>
          <w:szCs w:val="24"/>
        </w:rPr>
      </w:pPr>
      <w:r>
        <w:rPr>
          <w:rFonts w:ascii="Tahoma" w:hAnsi="Tahoma" w:cs="Tahoma"/>
          <w:sz w:val="24"/>
          <w:szCs w:val="24"/>
        </w:rPr>
        <w:t xml:space="preserve">Llangynhafal is </w:t>
      </w:r>
      <w:r w:rsidR="0092083E">
        <w:rPr>
          <w:rFonts w:ascii="Tahoma" w:hAnsi="Tahoma" w:cs="Tahoma"/>
          <w:sz w:val="24"/>
          <w:szCs w:val="24"/>
        </w:rPr>
        <w:t xml:space="preserve">blessed with considerable reserves and is </w:t>
      </w:r>
      <w:r>
        <w:rPr>
          <w:rFonts w:ascii="Tahoma" w:hAnsi="Tahoma" w:cs="Tahoma"/>
          <w:sz w:val="24"/>
          <w:szCs w:val="24"/>
        </w:rPr>
        <w:t>presently heavily dependant on investment income</w:t>
      </w:r>
      <w:r w:rsidR="0092083E">
        <w:rPr>
          <w:rFonts w:ascii="Tahoma" w:hAnsi="Tahoma" w:cs="Tahoma"/>
          <w:sz w:val="24"/>
          <w:szCs w:val="24"/>
        </w:rPr>
        <w:t>. H</w:t>
      </w:r>
      <w:r>
        <w:rPr>
          <w:rFonts w:ascii="Tahoma" w:hAnsi="Tahoma" w:cs="Tahoma"/>
          <w:sz w:val="24"/>
          <w:szCs w:val="24"/>
        </w:rPr>
        <w:t>owever</w:t>
      </w:r>
      <w:r w:rsidR="0092083E">
        <w:rPr>
          <w:rFonts w:ascii="Tahoma" w:hAnsi="Tahoma" w:cs="Tahoma"/>
          <w:sz w:val="24"/>
          <w:szCs w:val="24"/>
        </w:rPr>
        <w:t>,</w:t>
      </w:r>
      <w:r>
        <w:rPr>
          <w:rFonts w:ascii="Tahoma" w:hAnsi="Tahoma" w:cs="Tahoma"/>
          <w:sz w:val="24"/>
          <w:szCs w:val="24"/>
        </w:rPr>
        <w:t xml:space="preserve"> in 2020 some £190k will have been spent on repairs and in 2021 a further £150k will be spent on re-ordering </w:t>
      </w:r>
      <w:r w:rsidR="0092083E">
        <w:rPr>
          <w:rFonts w:ascii="Tahoma" w:hAnsi="Tahoma" w:cs="Tahoma"/>
          <w:sz w:val="24"/>
          <w:szCs w:val="24"/>
        </w:rPr>
        <w:t>which will deplete</w:t>
      </w:r>
      <w:r>
        <w:rPr>
          <w:rFonts w:ascii="Tahoma" w:hAnsi="Tahoma" w:cs="Tahoma"/>
          <w:sz w:val="24"/>
          <w:szCs w:val="24"/>
        </w:rPr>
        <w:t xml:space="preserve"> investment income. There will still be sizeable reserves but </w:t>
      </w:r>
      <w:r w:rsidR="0092083E">
        <w:rPr>
          <w:rFonts w:ascii="Tahoma" w:hAnsi="Tahoma" w:cs="Tahoma"/>
          <w:sz w:val="24"/>
          <w:szCs w:val="24"/>
        </w:rPr>
        <w:t>it would be good</w:t>
      </w:r>
      <w:r>
        <w:rPr>
          <w:rFonts w:ascii="Tahoma" w:hAnsi="Tahoma" w:cs="Tahoma"/>
          <w:sz w:val="24"/>
          <w:szCs w:val="24"/>
        </w:rPr>
        <w:t xml:space="preserve"> to see a return on that investment in terms of growth which in turn will grow the finances.</w:t>
      </w:r>
    </w:p>
    <w:p w14:paraId="200A3B6F" w14:textId="77777777" w:rsidR="00BD5669" w:rsidRDefault="00BD5669" w:rsidP="00BD5669">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4396CF24" w14:textId="0B9D24FE" w:rsidR="00BD5669" w:rsidRDefault="00BD5669" w:rsidP="00BD5669">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xml:space="preserve">- </w:t>
      </w:r>
      <w:r w:rsidR="00550E77">
        <w:rPr>
          <w:rFonts w:ascii="Tahoma" w:hAnsi="Tahoma" w:cs="Tahoma"/>
          <w:sz w:val="24"/>
          <w:szCs w:val="24"/>
          <w:lang w:val="en-US"/>
        </w:rPr>
        <w:t>11</w:t>
      </w:r>
      <w:r>
        <w:rPr>
          <w:rFonts w:ascii="Tahoma" w:hAnsi="Tahoma" w:cs="Tahoma"/>
          <w:sz w:val="24"/>
          <w:szCs w:val="24"/>
          <w:lang w:val="en-US"/>
        </w:rPr>
        <w:tab/>
      </w:r>
      <w:r>
        <w:rPr>
          <w:rFonts w:ascii="Tahoma" w:hAnsi="Tahoma" w:cs="Tahoma"/>
          <w:sz w:val="24"/>
          <w:szCs w:val="24"/>
          <w:lang w:val="en-US"/>
        </w:rPr>
        <w:tab/>
      </w:r>
    </w:p>
    <w:p w14:paraId="0B956C4D" w14:textId="02623F5C" w:rsidR="00BD5669" w:rsidRDefault="00BD5669" w:rsidP="00BD5669">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xml:space="preserve">- </w:t>
      </w:r>
      <w:r w:rsidR="00550E77">
        <w:rPr>
          <w:rFonts w:ascii="Tahoma" w:hAnsi="Tahoma" w:cs="Tahoma"/>
          <w:sz w:val="24"/>
          <w:szCs w:val="24"/>
          <w:lang w:val="en-US"/>
        </w:rPr>
        <w:t>15</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xml:space="preserve">- </w:t>
      </w:r>
      <w:r w:rsidR="00550E77">
        <w:rPr>
          <w:rFonts w:ascii="Tahoma" w:hAnsi="Tahoma" w:cs="Tahoma"/>
          <w:sz w:val="24"/>
          <w:szCs w:val="24"/>
          <w:lang w:val="en-US"/>
        </w:rPr>
        <w:t>12</w:t>
      </w:r>
      <w:r>
        <w:rPr>
          <w:rFonts w:ascii="Tahoma" w:hAnsi="Tahoma" w:cs="Tahoma"/>
          <w:sz w:val="24"/>
          <w:szCs w:val="24"/>
          <w:lang w:val="en-US"/>
        </w:rPr>
        <w:tab/>
      </w:r>
      <w:r>
        <w:rPr>
          <w:rFonts w:ascii="Tahoma" w:hAnsi="Tahoma" w:cs="Tahoma"/>
          <w:sz w:val="24"/>
          <w:szCs w:val="24"/>
          <w:lang w:val="en-US"/>
        </w:rPr>
        <w:tab/>
        <w:t xml:space="preserve">2018 - </w:t>
      </w:r>
      <w:r w:rsidR="002C7E92">
        <w:rPr>
          <w:rFonts w:ascii="Tahoma" w:hAnsi="Tahoma" w:cs="Tahoma"/>
          <w:sz w:val="24"/>
          <w:szCs w:val="24"/>
          <w:lang w:val="en-US"/>
        </w:rPr>
        <w:t>10</w:t>
      </w:r>
    </w:p>
    <w:p w14:paraId="7E687FBD" w14:textId="219EA88E" w:rsidR="00BD5669" w:rsidRDefault="00BD5669" w:rsidP="00BD5669">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w:t>
      </w:r>
      <w:r w:rsidR="00550E77">
        <w:rPr>
          <w:rFonts w:ascii="Tahoma" w:hAnsi="Tahoma" w:cs="Tahoma"/>
          <w:sz w:val="24"/>
          <w:szCs w:val="24"/>
          <w:lang w:val="en-US"/>
        </w:rPr>
        <w:t xml:space="preserve"> 12</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w:t>
      </w:r>
      <w:r w:rsidR="00550E77">
        <w:rPr>
          <w:rFonts w:ascii="Tahoma" w:hAnsi="Tahoma" w:cs="Tahoma"/>
          <w:sz w:val="24"/>
          <w:szCs w:val="24"/>
          <w:lang w:val="en-US"/>
        </w:rPr>
        <w:t xml:space="preserve"> 13</w:t>
      </w:r>
      <w:r>
        <w:rPr>
          <w:rFonts w:ascii="Tahoma" w:hAnsi="Tahoma" w:cs="Tahoma"/>
          <w:sz w:val="24"/>
          <w:szCs w:val="24"/>
          <w:lang w:val="en-US"/>
        </w:rPr>
        <w:tab/>
      </w:r>
      <w:r>
        <w:rPr>
          <w:rFonts w:ascii="Tahoma" w:hAnsi="Tahoma" w:cs="Tahoma"/>
          <w:sz w:val="24"/>
          <w:szCs w:val="24"/>
          <w:lang w:val="en-US"/>
        </w:rPr>
        <w:tab/>
        <w:t xml:space="preserve">2019 - </w:t>
      </w:r>
      <w:r w:rsidR="002C7E92">
        <w:rPr>
          <w:rFonts w:ascii="Tahoma" w:hAnsi="Tahoma" w:cs="Tahoma"/>
          <w:sz w:val="24"/>
          <w:szCs w:val="24"/>
          <w:lang w:val="en-US"/>
        </w:rPr>
        <w:t>7</w:t>
      </w:r>
    </w:p>
    <w:p w14:paraId="09F97797" w14:textId="1360061D" w:rsidR="00BD5669" w:rsidRDefault="00BD5669" w:rsidP="00BD5669">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w:t>
      </w:r>
      <w:r w:rsidR="00550E77">
        <w:rPr>
          <w:rFonts w:ascii="Tahoma" w:hAnsi="Tahoma" w:cs="Tahoma"/>
          <w:sz w:val="24"/>
          <w:szCs w:val="24"/>
          <w:lang w:val="en-US"/>
        </w:rPr>
        <w:t>11</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xml:space="preserve">- </w:t>
      </w:r>
      <w:r w:rsidR="00550E77">
        <w:rPr>
          <w:rFonts w:ascii="Tahoma" w:hAnsi="Tahoma" w:cs="Tahoma"/>
          <w:sz w:val="24"/>
          <w:szCs w:val="24"/>
          <w:lang w:val="en-US"/>
        </w:rPr>
        <w:t>13</w:t>
      </w:r>
    </w:p>
    <w:p w14:paraId="426D8E22" w14:textId="05949814" w:rsidR="00BD5669" w:rsidRPr="00494E0B" w:rsidRDefault="00BD5669" w:rsidP="00BD5669">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xml:space="preserve">- </w:t>
      </w:r>
      <w:r w:rsidR="00550E77">
        <w:rPr>
          <w:rFonts w:ascii="Tahoma" w:hAnsi="Tahoma" w:cs="Tahoma"/>
          <w:sz w:val="24"/>
          <w:szCs w:val="24"/>
          <w:lang w:val="en-US"/>
        </w:rPr>
        <w:t>11</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xml:space="preserve">- </w:t>
      </w:r>
      <w:r w:rsidR="002C7E92">
        <w:rPr>
          <w:rFonts w:ascii="Tahoma" w:hAnsi="Tahoma" w:cs="Tahoma"/>
          <w:sz w:val="24"/>
          <w:szCs w:val="24"/>
          <w:lang w:val="en-US"/>
        </w:rPr>
        <w:t>10</w:t>
      </w:r>
    </w:p>
    <w:p w14:paraId="7FF2839E" w14:textId="77777777" w:rsidR="00BD5669" w:rsidRPr="00C7720A" w:rsidRDefault="00BD5669" w:rsidP="00BD5669">
      <w:pPr>
        <w:rPr>
          <w:rFonts w:ascii="Tahoma" w:hAnsi="Tahoma" w:cs="Tahoma"/>
          <w:b/>
          <w:bCs/>
          <w:color w:val="00B0F0"/>
          <w:sz w:val="24"/>
          <w:szCs w:val="24"/>
        </w:rPr>
      </w:pPr>
    </w:p>
    <w:p w14:paraId="15B0395D" w14:textId="11DBF716" w:rsidR="00BD5669" w:rsidRDefault="00E04668" w:rsidP="00BD5669">
      <w:pPr>
        <w:rPr>
          <w:rFonts w:ascii="Tahoma" w:hAnsi="Tahoma" w:cs="Tahoma"/>
          <w:b/>
          <w:bCs/>
          <w:color w:val="00B0F0"/>
          <w:sz w:val="32"/>
          <w:szCs w:val="32"/>
        </w:rPr>
      </w:pPr>
      <w:r>
        <w:rPr>
          <w:rFonts w:ascii="Tahoma" w:hAnsi="Tahoma" w:cs="Tahoma"/>
          <w:b/>
          <w:bCs/>
          <w:color w:val="00B0F0"/>
          <w:sz w:val="32"/>
          <w:szCs w:val="32"/>
        </w:rPr>
        <w:t>Recommendations</w:t>
      </w:r>
    </w:p>
    <w:p w14:paraId="6AA16595" w14:textId="29217C7B" w:rsidR="00354652" w:rsidRDefault="00CD03AF" w:rsidP="00E04668">
      <w:pPr>
        <w:rPr>
          <w:rFonts w:ascii="Tahoma" w:hAnsi="Tahoma" w:cs="Tahoma"/>
          <w:sz w:val="24"/>
          <w:szCs w:val="24"/>
        </w:rPr>
      </w:pPr>
      <w:r>
        <w:rPr>
          <w:rFonts w:ascii="Tahoma" w:hAnsi="Tahoma" w:cs="Tahoma"/>
          <w:sz w:val="24"/>
          <w:szCs w:val="24"/>
        </w:rPr>
        <w:t xml:space="preserve">The </w:t>
      </w:r>
      <w:r w:rsidR="00FD765E">
        <w:rPr>
          <w:rFonts w:ascii="Tahoma" w:hAnsi="Tahoma" w:cs="Tahoma"/>
          <w:sz w:val="24"/>
          <w:szCs w:val="24"/>
        </w:rPr>
        <w:t>updated building</w:t>
      </w:r>
      <w:r w:rsidR="00E04668">
        <w:rPr>
          <w:rFonts w:ascii="Tahoma" w:hAnsi="Tahoma" w:cs="Tahoma"/>
          <w:sz w:val="24"/>
          <w:szCs w:val="24"/>
        </w:rPr>
        <w:t xml:space="preserve">, </w:t>
      </w:r>
      <w:r w:rsidR="00FD765E">
        <w:rPr>
          <w:rFonts w:ascii="Tahoma" w:hAnsi="Tahoma" w:cs="Tahoma"/>
          <w:sz w:val="24"/>
          <w:szCs w:val="24"/>
        </w:rPr>
        <w:t>new facil</w:t>
      </w:r>
      <w:r w:rsidR="00BE1C8E">
        <w:rPr>
          <w:rFonts w:ascii="Tahoma" w:hAnsi="Tahoma" w:cs="Tahoma"/>
          <w:sz w:val="24"/>
          <w:szCs w:val="24"/>
        </w:rPr>
        <w:t>i</w:t>
      </w:r>
      <w:r w:rsidR="00FD765E">
        <w:rPr>
          <w:rFonts w:ascii="Tahoma" w:hAnsi="Tahoma" w:cs="Tahoma"/>
          <w:sz w:val="24"/>
          <w:szCs w:val="24"/>
        </w:rPr>
        <w:t>ties</w:t>
      </w:r>
      <w:r w:rsidR="00E04668">
        <w:rPr>
          <w:rFonts w:ascii="Tahoma" w:hAnsi="Tahoma" w:cs="Tahoma"/>
          <w:sz w:val="24"/>
          <w:szCs w:val="24"/>
        </w:rPr>
        <w:t xml:space="preserve"> and the arrival of a new Rector give a real sense of new beginnings</w:t>
      </w:r>
      <w:r w:rsidR="00FD765E">
        <w:rPr>
          <w:rFonts w:ascii="Tahoma" w:hAnsi="Tahoma" w:cs="Tahoma"/>
          <w:sz w:val="24"/>
          <w:szCs w:val="24"/>
        </w:rPr>
        <w:t xml:space="preserve">.  </w:t>
      </w:r>
    </w:p>
    <w:p w14:paraId="5FED4E21" w14:textId="74B362E5" w:rsidR="008013FC" w:rsidRDefault="008013FC" w:rsidP="00BD5669">
      <w:pPr>
        <w:rPr>
          <w:rFonts w:ascii="Tahoma" w:hAnsi="Tahoma" w:cs="Tahoma"/>
          <w:sz w:val="24"/>
          <w:szCs w:val="24"/>
        </w:rPr>
      </w:pPr>
      <w:r>
        <w:rPr>
          <w:rFonts w:ascii="Tahoma" w:hAnsi="Tahoma" w:cs="Tahoma"/>
          <w:sz w:val="24"/>
          <w:szCs w:val="24"/>
        </w:rPr>
        <w:t>Place of quiet worship</w:t>
      </w:r>
      <w:r w:rsidR="00E04668">
        <w:rPr>
          <w:rFonts w:ascii="Tahoma" w:hAnsi="Tahoma" w:cs="Tahoma"/>
          <w:sz w:val="24"/>
          <w:szCs w:val="24"/>
        </w:rPr>
        <w:t xml:space="preserve"> and pilgrimage can now be developed with a ministry of hospitality to visitors</w:t>
      </w:r>
      <w:r>
        <w:rPr>
          <w:rFonts w:ascii="Tahoma" w:hAnsi="Tahoma" w:cs="Tahoma"/>
          <w:sz w:val="24"/>
          <w:szCs w:val="24"/>
        </w:rPr>
        <w:t xml:space="preserve">.  </w:t>
      </w:r>
    </w:p>
    <w:p w14:paraId="03510648" w14:textId="5A787249" w:rsidR="00131597" w:rsidRDefault="0031502D" w:rsidP="00BD5669">
      <w:pPr>
        <w:rPr>
          <w:rFonts w:ascii="Tahoma" w:hAnsi="Tahoma" w:cs="Tahoma"/>
          <w:sz w:val="24"/>
          <w:szCs w:val="24"/>
        </w:rPr>
      </w:pPr>
      <w:r>
        <w:rPr>
          <w:rFonts w:ascii="Tahoma" w:hAnsi="Tahoma" w:cs="Tahoma"/>
          <w:sz w:val="24"/>
          <w:szCs w:val="24"/>
        </w:rPr>
        <w:t xml:space="preserve">A mission strategy </w:t>
      </w:r>
      <w:r w:rsidR="00E04668">
        <w:rPr>
          <w:rFonts w:ascii="Tahoma" w:hAnsi="Tahoma" w:cs="Tahoma"/>
          <w:sz w:val="24"/>
          <w:szCs w:val="24"/>
        </w:rPr>
        <w:t>can now</w:t>
      </w:r>
      <w:r>
        <w:rPr>
          <w:rFonts w:ascii="Tahoma" w:hAnsi="Tahoma" w:cs="Tahoma"/>
          <w:sz w:val="24"/>
          <w:szCs w:val="24"/>
        </w:rPr>
        <w:t xml:space="preserve"> be developed </w:t>
      </w:r>
      <w:r w:rsidR="00822FD2">
        <w:rPr>
          <w:rFonts w:ascii="Tahoma" w:hAnsi="Tahoma" w:cs="Tahoma"/>
          <w:sz w:val="24"/>
          <w:szCs w:val="24"/>
        </w:rPr>
        <w:t>about how this building relates to its community</w:t>
      </w:r>
      <w:r w:rsidR="00E04668">
        <w:rPr>
          <w:rFonts w:ascii="Tahoma" w:hAnsi="Tahoma" w:cs="Tahoma"/>
          <w:sz w:val="24"/>
          <w:szCs w:val="24"/>
        </w:rPr>
        <w:t>.</w:t>
      </w:r>
    </w:p>
    <w:p w14:paraId="21C63783" w14:textId="0F1983E6" w:rsidR="003B5F8C" w:rsidRDefault="003B5F8C" w:rsidP="003B5F8C">
      <w:pPr>
        <w:rPr>
          <w:rFonts w:ascii="Tahoma" w:hAnsi="Tahoma" w:cs="Tahoma"/>
          <w:b/>
          <w:bCs/>
          <w:sz w:val="32"/>
          <w:szCs w:val="32"/>
        </w:rPr>
      </w:pPr>
    </w:p>
    <w:p w14:paraId="1041155D" w14:textId="352A588E" w:rsidR="003B5F8C" w:rsidRPr="00502238"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767196">
        <w:rPr>
          <w:rFonts w:ascii="Tahoma" w:hAnsi="Tahoma" w:cs="Tahoma"/>
          <w:sz w:val="32"/>
          <w:szCs w:val="32"/>
        </w:rPr>
        <w:t xml:space="preserve">St Hychan, </w:t>
      </w:r>
      <w:r w:rsidR="00C9107F" w:rsidRPr="00C9107F">
        <w:rPr>
          <w:rFonts w:ascii="Tahoma" w:hAnsi="Tahoma" w:cs="Tahoma"/>
          <w:sz w:val="32"/>
          <w:szCs w:val="32"/>
        </w:rPr>
        <w:t>Llanychan</w:t>
      </w:r>
    </w:p>
    <w:p w14:paraId="2BDD51AD" w14:textId="77777777" w:rsidR="003B5F8C" w:rsidRDefault="003B5F8C" w:rsidP="003B5F8C">
      <w:pPr>
        <w:rPr>
          <w:rFonts w:ascii="Tahoma" w:hAnsi="Tahoma" w:cs="Tahoma"/>
          <w:b/>
          <w:bCs/>
          <w:sz w:val="24"/>
          <w:szCs w:val="24"/>
        </w:rPr>
      </w:pPr>
    </w:p>
    <w:p w14:paraId="48C09C76" w14:textId="77777777" w:rsidR="00372FA6" w:rsidRDefault="00372FA6" w:rsidP="003B5F8C">
      <w:pPr>
        <w:rPr>
          <w:rFonts w:ascii="Tahoma" w:hAnsi="Tahoma" w:cs="Tahoma"/>
          <w:b/>
          <w:bCs/>
          <w:noProof/>
          <w:sz w:val="24"/>
          <w:szCs w:val="24"/>
        </w:rPr>
      </w:pPr>
      <w:r>
        <w:rPr>
          <w:rFonts w:ascii="Tahoma" w:hAnsi="Tahoma" w:cs="Tahoma"/>
          <w:b/>
          <w:bCs/>
          <w:noProof/>
          <w:sz w:val="24"/>
          <w:szCs w:val="24"/>
        </w:rPr>
        <w:drawing>
          <wp:inline distT="0" distB="0" distL="0" distR="0" wp14:anchorId="14AA2C65" wp14:editId="2EAACE54">
            <wp:extent cx="2401200" cy="1800000"/>
            <wp:effectExtent l="0" t="0" r="0" b="0"/>
            <wp:docPr id="15" name="Picture 15"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tree, outdoor, sky&#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1F56118" wp14:editId="10C9F438">
            <wp:extent cx="2401200" cy="1800000"/>
            <wp:effectExtent l="0" t="0" r="0" b="0"/>
            <wp:docPr id="16" name="Picture 16" descr="A picture containing grass, outdoor, tree, 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outdoor, tree, ap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274034E5" w14:textId="59F85BA4" w:rsidR="00372FA6" w:rsidRDefault="00372FA6" w:rsidP="003B5F8C">
      <w:pPr>
        <w:rPr>
          <w:rFonts w:ascii="Tahoma" w:hAnsi="Tahoma" w:cs="Tahoma"/>
          <w:b/>
          <w:bCs/>
          <w:noProof/>
          <w:sz w:val="24"/>
          <w:szCs w:val="24"/>
        </w:rPr>
      </w:pPr>
      <w:r>
        <w:rPr>
          <w:rFonts w:ascii="Tahoma" w:hAnsi="Tahoma" w:cs="Tahoma"/>
          <w:b/>
          <w:bCs/>
          <w:noProof/>
          <w:sz w:val="24"/>
          <w:szCs w:val="24"/>
        </w:rPr>
        <w:drawing>
          <wp:inline distT="0" distB="0" distL="0" distR="0" wp14:anchorId="72006958" wp14:editId="22722A35">
            <wp:extent cx="2401200" cy="1800000"/>
            <wp:effectExtent l="0" t="0" r="0" b="0"/>
            <wp:docPr id="29" name="Picture 29" descr="A group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in a church&#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sidR="00E04668">
        <w:rPr>
          <w:rFonts w:ascii="Tahoma" w:hAnsi="Tahoma" w:cs="Tahoma"/>
          <w:b/>
          <w:bCs/>
          <w:noProof/>
          <w:sz w:val="24"/>
          <w:szCs w:val="24"/>
        </w:rPr>
        <w:drawing>
          <wp:inline distT="0" distB="0" distL="0" distR="0" wp14:anchorId="27E09957" wp14:editId="6E67749F">
            <wp:extent cx="2401200" cy="180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0AC69587" w14:textId="77777777" w:rsidR="003B5F8C"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147CE854" w14:textId="1A1CC4A1" w:rsidR="003B5F8C" w:rsidRPr="00AC1B53" w:rsidRDefault="00810049" w:rsidP="003B5F8C">
      <w:pPr>
        <w:rPr>
          <w:rFonts w:ascii="Tahoma" w:hAnsi="Tahoma" w:cs="Tahoma"/>
          <w:sz w:val="24"/>
          <w:szCs w:val="24"/>
        </w:rPr>
      </w:pPr>
      <w:r>
        <w:rPr>
          <w:rFonts w:ascii="Tahoma" w:hAnsi="Tahoma" w:cs="Tahoma"/>
          <w:sz w:val="24"/>
          <w:szCs w:val="24"/>
        </w:rPr>
        <w:t xml:space="preserve">Last inspected in 2017 by Graham Holland.  </w:t>
      </w:r>
      <w:r w:rsidR="00D178B0">
        <w:rPr>
          <w:rFonts w:ascii="Tahoma" w:hAnsi="Tahoma" w:cs="Tahoma"/>
          <w:sz w:val="24"/>
          <w:szCs w:val="24"/>
        </w:rPr>
        <w:t>Very attractive small building, in an attractive rural setting, f</w:t>
      </w:r>
      <w:r w:rsidR="002E7767">
        <w:rPr>
          <w:rFonts w:ascii="Tahoma" w:hAnsi="Tahoma" w:cs="Tahoma"/>
          <w:sz w:val="24"/>
          <w:szCs w:val="24"/>
        </w:rPr>
        <w:t xml:space="preserve">ound to be in good order and requiring relatively minor works of routine maintenance.  </w:t>
      </w:r>
      <w:r w:rsidR="002A727E">
        <w:rPr>
          <w:rFonts w:ascii="Tahoma" w:hAnsi="Tahoma" w:cs="Tahoma"/>
          <w:sz w:val="24"/>
          <w:szCs w:val="24"/>
        </w:rPr>
        <w:t>Grade 2* listed in a churchyard owned and managed by the Church</w:t>
      </w:r>
      <w:r w:rsidR="00372FA6">
        <w:rPr>
          <w:rFonts w:ascii="Tahoma" w:hAnsi="Tahoma" w:cs="Tahoma"/>
          <w:sz w:val="24"/>
          <w:szCs w:val="24"/>
        </w:rPr>
        <w:t xml:space="preserve"> with </w:t>
      </w:r>
      <w:r w:rsidR="00D178B0">
        <w:rPr>
          <w:rFonts w:ascii="Tahoma" w:hAnsi="Tahoma" w:cs="Tahoma"/>
          <w:sz w:val="24"/>
          <w:szCs w:val="24"/>
        </w:rPr>
        <w:t>the ownership of a small field next door to the Churchyard (currently leased out to the local farmer to provide access to adjoining land, for £150/pa)</w:t>
      </w:r>
      <w:r w:rsidR="002A727E">
        <w:rPr>
          <w:rFonts w:ascii="Tahoma" w:hAnsi="Tahoma" w:cs="Tahoma"/>
          <w:sz w:val="24"/>
          <w:szCs w:val="24"/>
        </w:rPr>
        <w:t xml:space="preserve">.  </w:t>
      </w:r>
    </w:p>
    <w:p w14:paraId="732E9FD9" w14:textId="77777777" w:rsidR="00F30DED" w:rsidRPr="00502238" w:rsidRDefault="00F30DED" w:rsidP="00F30DED">
      <w:pPr>
        <w:rPr>
          <w:rFonts w:ascii="Tahoma" w:hAnsi="Tahoma" w:cs="Tahoma"/>
          <w:b/>
          <w:bCs/>
          <w:color w:val="00B0F0"/>
          <w:sz w:val="32"/>
          <w:szCs w:val="32"/>
        </w:rPr>
      </w:pPr>
      <w:r w:rsidRPr="00502238">
        <w:rPr>
          <w:rFonts w:ascii="Tahoma" w:hAnsi="Tahoma" w:cs="Tahoma"/>
          <w:b/>
          <w:bCs/>
          <w:color w:val="00B0F0"/>
          <w:sz w:val="32"/>
          <w:szCs w:val="32"/>
        </w:rPr>
        <w:lastRenderedPageBreak/>
        <w:t>Strengths</w:t>
      </w:r>
    </w:p>
    <w:p w14:paraId="35B2B148" w14:textId="10B53493" w:rsidR="00F30DED" w:rsidRDefault="00F30DED" w:rsidP="00F30DED">
      <w:pPr>
        <w:rPr>
          <w:rFonts w:ascii="Tahoma" w:hAnsi="Tahoma" w:cs="Tahoma"/>
          <w:sz w:val="24"/>
          <w:szCs w:val="24"/>
        </w:rPr>
      </w:pPr>
      <w:r>
        <w:rPr>
          <w:rFonts w:ascii="Tahoma" w:hAnsi="Tahoma" w:cs="Tahoma"/>
          <w:sz w:val="24"/>
          <w:szCs w:val="24"/>
        </w:rPr>
        <w:t>A good and committed congregation</w:t>
      </w:r>
      <w:r w:rsidR="00E04668">
        <w:rPr>
          <w:rFonts w:ascii="Tahoma" w:hAnsi="Tahoma" w:cs="Tahoma"/>
          <w:sz w:val="24"/>
          <w:szCs w:val="24"/>
        </w:rPr>
        <w:t xml:space="preserve"> with a </w:t>
      </w:r>
      <w:r>
        <w:rPr>
          <w:rFonts w:ascii="Tahoma" w:hAnsi="Tahoma" w:cs="Tahoma"/>
          <w:sz w:val="24"/>
          <w:szCs w:val="24"/>
        </w:rPr>
        <w:t>real sense of spiritual identity (English language 1984/1662, King James Bible) which people will travel for if properly advertised.</w:t>
      </w:r>
    </w:p>
    <w:p w14:paraId="15F8C639" w14:textId="57DAF11E" w:rsidR="00F30DED" w:rsidRPr="00FC7378" w:rsidRDefault="00F30DED" w:rsidP="00F30DED">
      <w:pPr>
        <w:rPr>
          <w:rFonts w:ascii="Tahoma" w:hAnsi="Tahoma" w:cs="Tahoma"/>
          <w:sz w:val="24"/>
          <w:szCs w:val="24"/>
        </w:rPr>
      </w:pPr>
      <w:r>
        <w:rPr>
          <w:rFonts w:ascii="Tahoma" w:hAnsi="Tahoma" w:cs="Tahoma"/>
          <w:sz w:val="24"/>
          <w:szCs w:val="24"/>
        </w:rPr>
        <w:t>Ancient heritage and story and a spiritual beauty of the place.</w:t>
      </w:r>
    </w:p>
    <w:p w14:paraId="03D930E8" w14:textId="77777777" w:rsidR="00F30DED" w:rsidRPr="00502238" w:rsidRDefault="00F30DED" w:rsidP="00F30DED">
      <w:pPr>
        <w:rPr>
          <w:rFonts w:ascii="Tahoma" w:hAnsi="Tahoma" w:cs="Tahoma"/>
          <w:b/>
          <w:bCs/>
          <w:color w:val="00B0F0"/>
          <w:sz w:val="32"/>
          <w:szCs w:val="32"/>
        </w:rPr>
      </w:pPr>
      <w:r w:rsidRPr="00502238">
        <w:rPr>
          <w:rFonts w:ascii="Tahoma" w:hAnsi="Tahoma" w:cs="Tahoma"/>
          <w:b/>
          <w:bCs/>
          <w:color w:val="00B0F0"/>
          <w:sz w:val="32"/>
          <w:szCs w:val="32"/>
        </w:rPr>
        <w:t>Weaknesses</w:t>
      </w:r>
    </w:p>
    <w:p w14:paraId="3E35F099" w14:textId="710D35E4" w:rsidR="00F30DED" w:rsidRDefault="00F30DED" w:rsidP="00F30DED">
      <w:pPr>
        <w:rPr>
          <w:rFonts w:ascii="Tahoma" w:hAnsi="Tahoma" w:cs="Tahoma"/>
          <w:sz w:val="24"/>
          <w:szCs w:val="24"/>
        </w:rPr>
      </w:pPr>
      <w:r>
        <w:rPr>
          <w:rFonts w:ascii="Tahoma" w:hAnsi="Tahoma" w:cs="Tahoma"/>
          <w:sz w:val="24"/>
          <w:szCs w:val="24"/>
        </w:rPr>
        <w:t>No surrounding village</w:t>
      </w:r>
      <w:r w:rsidR="00E04668">
        <w:rPr>
          <w:rFonts w:ascii="Tahoma" w:hAnsi="Tahoma" w:cs="Tahoma"/>
          <w:sz w:val="24"/>
          <w:szCs w:val="24"/>
        </w:rPr>
        <w:t xml:space="preserve"> and</w:t>
      </w:r>
      <w:r>
        <w:rPr>
          <w:rFonts w:ascii="Tahoma" w:hAnsi="Tahoma" w:cs="Tahoma"/>
          <w:sz w:val="24"/>
          <w:szCs w:val="24"/>
        </w:rPr>
        <w:t xml:space="preserve"> a dispersed population.</w:t>
      </w:r>
    </w:p>
    <w:p w14:paraId="02748D4C" w14:textId="09611655" w:rsidR="00F30DED" w:rsidRPr="00E04668" w:rsidRDefault="00F30DED" w:rsidP="00F30DED">
      <w:pPr>
        <w:rPr>
          <w:rFonts w:ascii="Tahoma" w:hAnsi="Tahoma" w:cs="Tahoma"/>
          <w:sz w:val="24"/>
          <w:szCs w:val="24"/>
        </w:rPr>
      </w:pPr>
      <w:r>
        <w:rPr>
          <w:rFonts w:ascii="Tahoma" w:hAnsi="Tahoma" w:cs="Tahoma"/>
          <w:sz w:val="24"/>
          <w:szCs w:val="24"/>
        </w:rPr>
        <w:t>No</w:t>
      </w:r>
      <w:r w:rsidR="00E04668">
        <w:rPr>
          <w:rFonts w:ascii="Tahoma" w:hAnsi="Tahoma" w:cs="Tahoma"/>
          <w:sz w:val="24"/>
          <w:szCs w:val="24"/>
        </w:rPr>
        <w:t xml:space="preserve"> comfort facilities</w:t>
      </w:r>
      <w:r>
        <w:rPr>
          <w:rFonts w:ascii="Tahoma" w:hAnsi="Tahoma" w:cs="Tahoma"/>
          <w:sz w:val="24"/>
          <w:szCs w:val="24"/>
        </w:rPr>
        <w:t>.</w:t>
      </w:r>
    </w:p>
    <w:p w14:paraId="4C5D4A51" w14:textId="77777777" w:rsidR="00F30DED" w:rsidRDefault="00F30DED" w:rsidP="00F30DED">
      <w:pPr>
        <w:rPr>
          <w:rFonts w:ascii="Tahoma" w:hAnsi="Tahoma" w:cs="Tahoma"/>
          <w:b/>
          <w:bCs/>
          <w:color w:val="00B0F0"/>
          <w:sz w:val="32"/>
          <w:szCs w:val="32"/>
        </w:rPr>
      </w:pPr>
      <w:r>
        <w:rPr>
          <w:rFonts w:ascii="Tahoma" w:hAnsi="Tahoma" w:cs="Tahoma"/>
          <w:b/>
          <w:bCs/>
          <w:color w:val="00B0F0"/>
          <w:sz w:val="32"/>
          <w:szCs w:val="32"/>
        </w:rPr>
        <w:t>Finance</w:t>
      </w:r>
    </w:p>
    <w:p w14:paraId="5435951F" w14:textId="2AA9A5C3" w:rsidR="00F30DED" w:rsidRPr="00E04668" w:rsidRDefault="00E04668" w:rsidP="00F30DED">
      <w:pPr>
        <w:rPr>
          <w:rFonts w:ascii="Tahoma" w:hAnsi="Tahoma" w:cs="Tahoma"/>
          <w:sz w:val="24"/>
          <w:szCs w:val="24"/>
        </w:rPr>
      </w:pPr>
      <w:r>
        <w:rPr>
          <w:rFonts w:ascii="Tahoma" w:hAnsi="Tahoma" w:cs="Tahoma"/>
          <w:sz w:val="24"/>
          <w:szCs w:val="24"/>
        </w:rPr>
        <w:t>Finances are managed carefully and reserves are well-stewarded. The Church Treasurer is also the Mission Area Treasurer. Llanychan has always paid its Share on time and has no historic debt. The church congregation is generous and supports other charities every year.</w:t>
      </w:r>
    </w:p>
    <w:p w14:paraId="26A6A4E6" w14:textId="77777777" w:rsidR="00F30DED" w:rsidRDefault="00F30DED" w:rsidP="00F30DED">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6210CED7" w14:textId="77777777" w:rsidR="00F30DED" w:rsidRDefault="00F30DED" w:rsidP="00F30DED">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- 10</w:t>
      </w:r>
      <w:r>
        <w:rPr>
          <w:rFonts w:ascii="Tahoma" w:hAnsi="Tahoma" w:cs="Tahoma"/>
          <w:sz w:val="24"/>
          <w:szCs w:val="24"/>
          <w:lang w:val="en-US"/>
        </w:rPr>
        <w:tab/>
      </w:r>
      <w:r>
        <w:rPr>
          <w:rFonts w:ascii="Tahoma" w:hAnsi="Tahoma" w:cs="Tahoma"/>
          <w:sz w:val="24"/>
          <w:szCs w:val="24"/>
          <w:lang w:val="en-US"/>
        </w:rPr>
        <w:tab/>
      </w:r>
    </w:p>
    <w:p w14:paraId="39DBEC4B" w14:textId="77777777" w:rsidR="00F30DED" w:rsidRDefault="00F30DED" w:rsidP="00F30DED">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- 10</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- 16</w:t>
      </w:r>
      <w:r>
        <w:rPr>
          <w:rFonts w:ascii="Tahoma" w:hAnsi="Tahoma" w:cs="Tahoma"/>
          <w:sz w:val="24"/>
          <w:szCs w:val="24"/>
          <w:lang w:val="en-US"/>
        </w:rPr>
        <w:tab/>
      </w:r>
      <w:r>
        <w:rPr>
          <w:rFonts w:ascii="Tahoma" w:hAnsi="Tahoma" w:cs="Tahoma"/>
          <w:sz w:val="24"/>
          <w:szCs w:val="24"/>
          <w:lang w:val="en-US"/>
        </w:rPr>
        <w:tab/>
        <w:t>2018 - 15</w:t>
      </w:r>
    </w:p>
    <w:p w14:paraId="4504B916" w14:textId="420F7564" w:rsidR="00F30DED" w:rsidRDefault="00F30DED" w:rsidP="00F30DED">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- 12</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- 17</w:t>
      </w:r>
      <w:r>
        <w:rPr>
          <w:rFonts w:ascii="Tahoma" w:hAnsi="Tahoma" w:cs="Tahoma"/>
          <w:sz w:val="24"/>
          <w:szCs w:val="24"/>
          <w:lang w:val="en-US"/>
        </w:rPr>
        <w:tab/>
      </w:r>
      <w:r>
        <w:rPr>
          <w:rFonts w:ascii="Tahoma" w:hAnsi="Tahoma" w:cs="Tahoma"/>
          <w:sz w:val="24"/>
          <w:szCs w:val="24"/>
          <w:lang w:val="en-US"/>
        </w:rPr>
        <w:tab/>
        <w:t xml:space="preserve">2019 - </w:t>
      </w:r>
      <w:r w:rsidR="00E04668">
        <w:rPr>
          <w:rFonts w:ascii="Tahoma" w:hAnsi="Tahoma" w:cs="Tahoma"/>
          <w:sz w:val="24"/>
          <w:szCs w:val="24"/>
          <w:lang w:val="en-US"/>
        </w:rPr>
        <w:t>11</w:t>
      </w:r>
    </w:p>
    <w:p w14:paraId="613D518A" w14:textId="77777777" w:rsidR="00F30DED" w:rsidRDefault="00F30DED" w:rsidP="00F30DED">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- 9</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- 19</w:t>
      </w:r>
    </w:p>
    <w:p w14:paraId="086DFF17" w14:textId="77777777" w:rsidR="00F30DED" w:rsidRPr="00494E0B" w:rsidRDefault="00F30DED" w:rsidP="00F30DED">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- 9</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- 13</w:t>
      </w:r>
    </w:p>
    <w:p w14:paraId="7EDFD4AB" w14:textId="77777777" w:rsidR="00F30DED" w:rsidRPr="00C7720A" w:rsidRDefault="00F30DED" w:rsidP="00F30DED">
      <w:pPr>
        <w:rPr>
          <w:rFonts w:ascii="Tahoma" w:hAnsi="Tahoma" w:cs="Tahoma"/>
          <w:b/>
          <w:bCs/>
          <w:color w:val="00B0F0"/>
          <w:sz w:val="24"/>
          <w:szCs w:val="24"/>
        </w:rPr>
      </w:pPr>
    </w:p>
    <w:p w14:paraId="2F3A5543" w14:textId="162AEFD0" w:rsidR="00131597" w:rsidRDefault="00131597" w:rsidP="00F30DED">
      <w:pPr>
        <w:rPr>
          <w:rFonts w:ascii="Tahoma" w:hAnsi="Tahoma" w:cs="Tahoma"/>
          <w:sz w:val="24"/>
          <w:szCs w:val="24"/>
        </w:rPr>
      </w:pPr>
      <w:r w:rsidRPr="00131597">
        <w:rPr>
          <w:noProof/>
        </w:rPr>
        <w:drawing>
          <wp:inline distT="0" distB="0" distL="0" distR="0" wp14:anchorId="43A73482" wp14:editId="5A980CAB">
            <wp:extent cx="5730240" cy="365760"/>
            <wp:effectExtent l="0" t="0" r="0" b="0"/>
            <wp:docPr id="1340482716" name="Picture 134048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240" cy="365760"/>
                    </a:xfrm>
                    <a:prstGeom prst="rect">
                      <a:avLst/>
                    </a:prstGeom>
                    <a:noFill/>
                    <a:ln>
                      <a:noFill/>
                    </a:ln>
                  </pic:spPr>
                </pic:pic>
              </a:graphicData>
            </a:graphic>
          </wp:inline>
        </w:drawing>
      </w:r>
    </w:p>
    <w:p w14:paraId="665A8372" w14:textId="790EE81E" w:rsidR="00131597" w:rsidRDefault="00E04668" w:rsidP="00F30DED">
      <w:pPr>
        <w:rPr>
          <w:rFonts w:ascii="Tahoma" w:hAnsi="Tahoma" w:cs="Tahoma"/>
          <w:sz w:val="24"/>
          <w:szCs w:val="24"/>
        </w:rPr>
      </w:pPr>
      <w:r>
        <w:rPr>
          <w:rFonts w:ascii="Tahoma" w:hAnsi="Tahoma" w:cs="Tahoma"/>
          <w:sz w:val="24"/>
          <w:szCs w:val="24"/>
        </w:rPr>
        <w:t xml:space="preserve">Opportunity to create a centre of excellence </w:t>
      </w:r>
      <w:r w:rsidR="00BC24EA">
        <w:rPr>
          <w:rFonts w:ascii="Tahoma" w:hAnsi="Tahoma" w:cs="Tahoma"/>
          <w:sz w:val="24"/>
          <w:szCs w:val="24"/>
        </w:rPr>
        <w:t xml:space="preserve">for 1662 traditional worship. </w:t>
      </w:r>
      <w:r>
        <w:rPr>
          <w:rFonts w:ascii="Tahoma" w:hAnsi="Tahoma" w:cs="Tahoma"/>
          <w:sz w:val="24"/>
          <w:szCs w:val="24"/>
        </w:rPr>
        <w:t xml:space="preserve">With good planning and publicity, this could be a </w:t>
      </w:r>
      <w:r w:rsidR="00394F65">
        <w:rPr>
          <w:rFonts w:ascii="Tahoma" w:hAnsi="Tahoma" w:cs="Tahoma"/>
          <w:sz w:val="24"/>
          <w:szCs w:val="24"/>
        </w:rPr>
        <w:t>real opportunity for the Mission Area and beyond.</w:t>
      </w:r>
    </w:p>
    <w:p w14:paraId="4BEBD124" w14:textId="2140EEAE" w:rsidR="00394F65" w:rsidRDefault="00394F65" w:rsidP="00F30DED">
      <w:pPr>
        <w:rPr>
          <w:rFonts w:ascii="Tahoma" w:hAnsi="Tahoma" w:cs="Tahoma"/>
          <w:sz w:val="24"/>
          <w:szCs w:val="24"/>
        </w:rPr>
      </w:pPr>
      <w:r>
        <w:rPr>
          <w:rFonts w:ascii="Tahoma" w:hAnsi="Tahoma" w:cs="Tahoma"/>
          <w:sz w:val="24"/>
          <w:szCs w:val="24"/>
        </w:rPr>
        <w:t>Investigate the installation of a composting toilet.</w:t>
      </w:r>
    </w:p>
    <w:p w14:paraId="53114E72" w14:textId="59FB3EF5" w:rsidR="00394F65" w:rsidRDefault="00394F65" w:rsidP="00F30DED">
      <w:pPr>
        <w:rPr>
          <w:rFonts w:ascii="Tahoma" w:hAnsi="Tahoma" w:cs="Tahoma"/>
          <w:sz w:val="24"/>
          <w:szCs w:val="24"/>
        </w:rPr>
      </w:pPr>
    </w:p>
    <w:p w14:paraId="16AB2B27" w14:textId="3FA32B18" w:rsidR="00394F65" w:rsidRDefault="00394F65" w:rsidP="00F30DED">
      <w:pPr>
        <w:rPr>
          <w:rFonts w:ascii="Tahoma" w:hAnsi="Tahoma" w:cs="Tahoma"/>
          <w:sz w:val="24"/>
          <w:szCs w:val="24"/>
        </w:rPr>
      </w:pPr>
    </w:p>
    <w:p w14:paraId="71B90CD6" w14:textId="632E54C4" w:rsidR="00394F65" w:rsidRDefault="00394F65" w:rsidP="00F30DED">
      <w:pPr>
        <w:rPr>
          <w:rFonts w:ascii="Tahoma" w:hAnsi="Tahoma" w:cs="Tahoma"/>
          <w:sz w:val="24"/>
          <w:szCs w:val="24"/>
        </w:rPr>
      </w:pPr>
    </w:p>
    <w:p w14:paraId="0376DA1E" w14:textId="77777777" w:rsidR="00394F65" w:rsidRPr="00A338F2" w:rsidRDefault="00394F65" w:rsidP="00F30DED">
      <w:pPr>
        <w:rPr>
          <w:rFonts w:ascii="Tahoma" w:hAnsi="Tahoma" w:cs="Tahoma"/>
          <w:sz w:val="24"/>
          <w:szCs w:val="24"/>
        </w:rPr>
      </w:pPr>
    </w:p>
    <w:p w14:paraId="22453B17" w14:textId="77777777" w:rsidR="003B5F8C" w:rsidRPr="005A26BD" w:rsidRDefault="003B5F8C" w:rsidP="003B5F8C">
      <w:pPr>
        <w:rPr>
          <w:rFonts w:ascii="Tahoma" w:hAnsi="Tahoma" w:cs="Tahoma"/>
          <w:b/>
          <w:bCs/>
          <w:sz w:val="32"/>
          <w:szCs w:val="32"/>
        </w:rPr>
      </w:pPr>
    </w:p>
    <w:p w14:paraId="0F5BBEBE" w14:textId="072B0108" w:rsidR="003B5F8C" w:rsidRPr="00502238" w:rsidRDefault="003B5F8C" w:rsidP="003B5F8C">
      <w:pPr>
        <w:numPr>
          <w:ilvl w:val="0"/>
          <w:numId w:val="1"/>
        </w:numPr>
        <w:rPr>
          <w:rFonts w:ascii="Tahoma" w:hAnsi="Tahoma" w:cs="Tahoma"/>
          <w:sz w:val="32"/>
          <w:szCs w:val="32"/>
        </w:rPr>
      </w:pPr>
      <w:r>
        <w:rPr>
          <w:rFonts w:ascii="Tahoma" w:hAnsi="Tahoma" w:cs="Tahoma"/>
          <w:sz w:val="32"/>
          <w:szCs w:val="32"/>
        </w:rPr>
        <w:lastRenderedPageBreak/>
        <w:t xml:space="preserve">  </w:t>
      </w:r>
      <w:r>
        <w:rPr>
          <w:rFonts w:ascii="Tahoma" w:hAnsi="Tahoma" w:cs="Tahoma"/>
          <w:sz w:val="32"/>
          <w:szCs w:val="32"/>
        </w:rPr>
        <w:tab/>
      </w:r>
      <w:r w:rsidR="00767196">
        <w:rPr>
          <w:rFonts w:ascii="Tahoma" w:hAnsi="Tahoma" w:cs="Tahoma"/>
          <w:sz w:val="32"/>
          <w:szCs w:val="32"/>
        </w:rPr>
        <w:t xml:space="preserve">St Saeran, </w:t>
      </w:r>
      <w:r w:rsidR="00B02FEB" w:rsidRPr="00B02FEB">
        <w:rPr>
          <w:rFonts w:ascii="Tahoma" w:hAnsi="Tahoma" w:cs="Tahoma"/>
          <w:sz w:val="32"/>
          <w:szCs w:val="32"/>
        </w:rPr>
        <w:t>Llanynys</w:t>
      </w:r>
    </w:p>
    <w:p w14:paraId="4DB14575" w14:textId="77777777" w:rsidR="003B5F8C" w:rsidRDefault="003B5F8C" w:rsidP="003B5F8C">
      <w:pPr>
        <w:rPr>
          <w:rFonts w:ascii="Tahoma" w:hAnsi="Tahoma" w:cs="Tahoma"/>
          <w:b/>
          <w:bCs/>
          <w:sz w:val="24"/>
          <w:szCs w:val="24"/>
        </w:rPr>
      </w:pPr>
    </w:p>
    <w:p w14:paraId="2582AF31" w14:textId="77777777" w:rsidR="00266444" w:rsidRDefault="00266444" w:rsidP="003B5F8C">
      <w:pPr>
        <w:rPr>
          <w:rFonts w:ascii="Tahoma" w:hAnsi="Tahoma" w:cs="Tahoma"/>
          <w:b/>
          <w:bCs/>
          <w:noProof/>
          <w:sz w:val="24"/>
          <w:szCs w:val="24"/>
        </w:rPr>
      </w:pPr>
      <w:r>
        <w:rPr>
          <w:rFonts w:ascii="Tahoma" w:hAnsi="Tahoma" w:cs="Tahoma"/>
          <w:b/>
          <w:bCs/>
          <w:noProof/>
          <w:sz w:val="24"/>
          <w:szCs w:val="24"/>
        </w:rPr>
        <w:drawing>
          <wp:inline distT="0" distB="0" distL="0" distR="0" wp14:anchorId="234F5FE5" wp14:editId="60BBD61D">
            <wp:extent cx="2401200" cy="1800000"/>
            <wp:effectExtent l="0" t="0" r="0" b="0"/>
            <wp:docPr id="46" name="Picture 46" descr="A picture containing grass,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grass, outdoor, sky, build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CD8D374" wp14:editId="2A3C2749">
            <wp:extent cx="2401200" cy="1800000"/>
            <wp:effectExtent l="0" t="0" r="0" b="0"/>
            <wp:docPr id="47" name="Picture 47" descr="A picture containing indoor, dining table, d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indoor, dining table, dining room&#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0BA305C1" w14:textId="77777777" w:rsidR="00266444" w:rsidRDefault="00266444" w:rsidP="003B5F8C">
      <w:pPr>
        <w:rPr>
          <w:rFonts w:ascii="Tahoma" w:hAnsi="Tahoma" w:cs="Tahoma"/>
          <w:b/>
          <w:bCs/>
          <w:noProof/>
          <w:sz w:val="24"/>
          <w:szCs w:val="24"/>
        </w:rPr>
      </w:pPr>
      <w:r>
        <w:rPr>
          <w:rFonts w:ascii="Tahoma" w:hAnsi="Tahoma" w:cs="Tahoma"/>
          <w:b/>
          <w:bCs/>
          <w:noProof/>
          <w:sz w:val="24"/>
          <w:szCs w:val="24"/>
        </w:rPr>
        <w:drawing>
          <wp:inline distT="0" distB="0" distL="0" distR="0" wp14:anchorId="2640B973" wp14:editId="16DCA895">
            <wp:extent cx="2401200" cy="1800000"/>
            <wp:effectExtent l="0" t="0" r="0" b="0"/>
            <wp:docPr id="48" name="Picture 48" descr="A picture containing indoor, wall, room,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indoor, wall, room, area&#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2D080C75" wp14:editId="3F18009F">
            <wp:extent cx="2401200" cy="1800000"/>
            <wp:effectExtent l="0" t="0" r="0" b="0"/>
            <wp:docPr id="49" name="Picture 49" descr="A picture containing wall, indoor, alta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wall, indoor, altar, several&#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533E89F3" w14:textId="77777777" w:rsidR="00266444" w:rsidRDefault="00266444" w:rsidP="003B5F8C">
      <w:pPr>
        <w:rPr>
          <w:rFonts w:ascii="Tahoma" w:hAnsi="Tahoma" w:cs="Tahoma"/>
          <w:b/>
          <w:bCs/>
          <w:noProof/>
          <w:sz w:val="24"/>
          <w:szCs w:val="24"/>
        </w:rPr>
      </w:pPr>
      <w:r>
        <w:rPr>
          <w:rFonts w:ascii="Tahoma" w:hAnsi="Tahoma" w:cs="Tahoma"/>
          <w:b/>
          <w:bCs/>
          <w:noProof/>
          <w:sz w:val="24"/>
          <w:szCs w:val="24"/>
        </w:rPr>
        <w:drawing>
          <wp:inline distT="0" distB="0" distL="0" distR="0" wp14:anchorId="2662F491" wp14:editId="51D04C9D">
            <wp:extent cx="2401200" cy="1800000"/>
            <wp:effectExtent l="0" t="4127" r="0" b="0"/>
            <wp:docPr id="50" name="Picture 50" descr="A picture containing indoor, building, sculptur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indoor, building, sculpture, ston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4F0C8A80" wp14:editId="0C3469EC">
            <wp:extent cx="2401200" cy="1800000"/>
            <wp:effectExtent l="0" t="0" r="0" b="0"/>
            <wp:docPr id="51" name="Picture 51" descr="A picture containing building, outdoor, sky,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building, outdoor, sky, ca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515459B6" w14:textId="3322A5C7" w:rsidR="003B5F8C" w:rsidRDefault="00266444" w:rsidP="003B5F8C">
      <w:pPr>
        <w:rPr>
          <w:rFonts w:ascii="Tahoma" w:hAnsi="Tahoma" w:cs="Tahoma"/>
          <w:b/>
          <w:bCs/>
          <w:sz w:val="24"/>
          <w:szCs w:val="24"/>
        </w:rPr>
      </w:pPr>
      <w:r>
        <w:rPr>
          <w:rFonts w:ascii="Tahoma" w:hAnsi="Tahoma" w:cs="Tahoma"/>
          <w:b/>
          <w:bCs/>
          <w:noProof/>
          <w:sz w:val="24"/>
          <w:szCs w:val="24"/>
        </w:rPr>
        <w:drawing>
          <wp:inline distT="0" distB="0" distL="0" distR="0" wp14:anchorId="27ADDB23" wp14:editId="1AAA2404">
            <wp:extent cx="2401200" cy="180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4B8DD4D5" w14:textId="019A6E7E" w:rsidR="003B5F8C" w:rsidRPr="00394F65" w:rsidRDefault="003B5F8C" w:rsidP="003B5F8C">
      <w:pPr>
        <w:rPr>
          <w:rFonts w:ascii="Tahoma" w:hAnsi="Tahoma" w:cs="Tahoma"/>
          <w:b/>
          <w:bCs/>
          <w:color w:val="00B0F0"/>
          <w:sz w:val="32"/>
          <w:szCs w:val="32"/>
        </w:rPr>
      </w:pPr>
      <w:r w:rsidRPr="00502238">
        <w:rPr>
          <w:rFonts w:ascii="Tahoma" w:hAnsi="Tahoma" w:cs="Tahoma"/>
          <w:b/>
          <w:bCs/>
          <w:color w:val="00B0F0"/>
          <w:sz w:val="32"/>
          <w:szCs w:val="32"/>
        </w:rPr>
        <w:lastRenderedPageBreak/>
        <w:t>Condition</w:t>
      </w:r>
    </w:p>
    <w:p w14:paraId="1B2ADDE7" w14:textId="50E57495" w:rsidR="003B5F8C" w:rsidRPr="00AC1B53" w:rsidRDefault="00C617D9" w:rsidP="003B5F8C">
      <w:pPr>
        <w:rPr>
          <w:rFonts w:ascii="Tahoma" w:hAnsi="Tahoma" w:cs="Tahoma"/>
          <w:sz w:val="24"/>
          <w:szCs w:val="24"/>
        </w:rPr>
      </w:pPr>
      <w:r>
        <w:rPr>
          <w:rFonts w:ascii="Tahoma" w:hAnsi="Tahoma" w:cs="Tahoma"/>
          <w:sz w:val="24"/>
          <w:szCs w:val="24"/>
        </w:rPr>
        <w:t xml:space="preserve">Last inspected in 2015 by John Pugh and </w:t>
      </w:r>
      <w:r w:rsidR="00AA01BA">
        <w:rPr>
          <w:rFonts w:ascii="Tahoma" w:hAnsi="Tahoma" w:cs="Tahoma"/>
          <w:sz w:val="24"/>
          <w:szCs w:val="24"/>
        </w:rPr>
        <w:t xml:space="preserve">being reinspected this year.  The last inspection identified a number of relatively minor routine repairs were required including repointing to boundary walls, </w:t>
      </w:r>
      <w:r w:rsidR="00C3492E">
        <w:rPr>
          <w:rFonts w:ascii="Tahoma" w:hAnsi="Tahoma" w:cs="Tahoma"/>
          <w:sz w:val="24"/>
          <w:szCs w:val="24"/>
        </w:rPr>
        <w:t xml:space="preserve">repairs to the mortar around </w:t>
      </w:r>
      <w:r w:rsidR="00F82F3E">
        <w:rPr>
          <w:rFonts w:ascii="Tahoma" w:hAnsi="Tahoma" w:cs="Tahoma"/>
          <w:sz w:val="24"/>
          <w:szCs w:val="24"/>
        </w:rPr>
        <w:t xml:space="preserve">the East </w:t>
      </w:r>
      <w:r w:rsidR="00C3492E">
        <w:rPr>
          <w:rFonts w:ascii="Tahoma" w:hAnsi="Tahoma" w:cs="Tahoma"/>
          <w:sz w:val="24"/>
          <w:szCs w:val="24"/>
        </w:rPr>
        <w:t>window</w:t>
      </w:r>
      <w:r w:rsidR="00F82F3E">
        <w:rPr>
          <w:rFonts w:ascii="Tahoma" w:hAnsi="Tahoma" w:cs="Tahoma"/>
          <w:sz w:val="24"/>
          <w:szCs w:val="24"/>
        </w:rPr>
        <w:t xml:space="preserve">, limewashing of the bellcote, and </w:t>
      </w:r>
      <w:r w:rsidR="00183153">
        <w:rPr>
          <w:rFonts w:ascii="Tahoma" w:hAnsi="Tahoma" w:cs="Tahoma"/>
          <w:sz w:val="24"/>
          <w:szCs w:val="24"/>
        </w:rPr>
        <w:t xml:space="preserve">stabilisation of headstones.  The building is </w:t>
      </w:r>
      <w:r w:rsidR="00537828">
        <w:rPr>
          <w:rFonts w:ascii="Tahoma" w:hAnsi="Tahoma" w:cs="Tahoma"/>
          <w:sz w:val="24"/>
          <w:szCs w:val="24"/>
        </w:rPr>
        <w:t>Grade 1 listed and stands in a Churchyard owned and managed by the Church.</w:t>
      </w:r>
      <w:r w:rsidR="00C3492E">
        <w:rPr>
          <w:rFonts w:ascii="Tahoma" w:hAnsi="Tahoma" w:cs="Tahoma"/>
          <w:sz w:val="24"/>
          <w:szCs w:val="24"/>
        </w:rPr>
        <w:t xml:space="preserve"> </w:t>
      </w:r>
      <w:r w:rsidR="00394F65">
        <w:rPr>
          <w:rFonts w:ascii="Tahoma" w:hAnsi="Tahoma" w:cs="Tahoma"/>
          <w:sz w:val="24"/>
          <w:szCs w:val="24"/>
        </w:rPr>
        <w:t>There is no heating in the main body of the church.</w:t>
      </w:r>
    </w:p>
    <w:p w14:paraId="0389452D" w14:textId="77777777" w:rsidR="00D242DD" w:rsidRPr="00502238" w:rsidRDefault="00D242DD" w:rsidP="00D242DD">
      <w:pPr>
        <w:rPr>
          <w:rFonts w:ascii="Tahoma" w:hAnsi="Tahoma" w:cs="Tahoma"/>
          <w:b/>
          <w:bCs/>
          <w:color w:val="00B0F0"/>
          <w:sz w:val="32"/>
          <w:szCs w:val="32"/>
        </w:rPr>
      </w:pPr>
      <w:r w:rsidRPr="00502238">
        <w:rPr>
          <w:rFonts w:ascii="Tahoma" w:hAnsi="Tahoma" w:cs="Tahoma"/>
          <w:b/>
          <w:bCs/>
          <w:color w:val="00B0F0"/>
          <w:sz w:val="32"/>
          <w:szCs w:val="32"/>
        </w:rPr>
        <w:t>Strengths</w:t>
      </w:r>
    </w:p>
    <w:p w14:paraId="442F9495" w14:textId="3E07ED48" w:rsidR="00D242DD" w:rsidRDefault="00D242DD" w:rsidP="00D242DD">
      <w:pPr>
        <w:rPr>
          <w:rFonts w:ascii="Tahoma" w:hAnsi="Tahoma" w:cs="Tahoma"/>
          <w:sz w:val="24"/>
          <w:szCs w:val="24"/>
        </w:rPr>
      </w:pPr>
      <w:r>
        <w:rPr>
          <w:rFonts w:ascii="Tahoma" w:hAnsi="Tahoma" w:cs="Tahoma"/>
          <w:sz w:val="24"/>
          <w:szCs w:val="24"/>
        </w:rPr>
        <w:t>Ancient church with valuable heritage.</w:t>
      </w:r>
    </w:p>
    <w:p w14:paraId="7063EBAC" w14:textId="77777777" w:rsidR="00D242DD" w:rsidRDefault="00D242DD" w:rsidP="00D242DD">
      <w:pPr>
        <w:rPr>
          <w:rFonts w:ascii="Tahoma" w:hAnsi="Tahoma" w:cs="Tahoma"/>
          <w:sz w:val="24"/>
          <w:szCs w:val="24"/>
        </w:rPr>
      </w:pPr>
      <w:r>
        <w:rPr>
          <w:rFonts w:ascii="Tahoma" w:hAnsi="Tahoma" w:cs="Tahoma"/>
          <w:sz w:val="24"/>
          <w:szCs w:val="24"/>
        </w:rPr>
        <w:t>Beautiful and loved space with a real feeling of spirituality and prayer.</w:t>
      </w:r>
    </w:p>
    <w:p w14:paraId="445513A1" w14:textId="77777777" w:rsidR="00D242DD" w:rsidRPr="0012569A" w:rsidRDefault="00D242DD" w:rsidP="00D242DD">
      <w:pPr>
        <w:rPr>
          <w:rFonts w:ascii="Tahoma" w:hAnsi="Tahoma" w:cs="Tahoma"/>
          <w:sz w:val="24"/>
          <w:szCs w:val="24"/>
        </w:rPr>
      </w:pPr>
      <w:r>
        <w:rPr>
          <w:rFonts w:ascii="Tahoma" w:hAnsi="Tahoma" w:cs="Tahoma"/>
          <w:sz w:val="24"/>
          <w:szCs w:val="24"/>
        </w:rPr>
        <w:t>Huge potential for development of pilgrimage and retreat space.</w:t>
      </w:r>
    </w:p>
    <w:p w14:paraId="178E2428" w14:textId="77777777" w:rsidR="00D242DD" w:rsidRPr="00502238" w:rsidRDefault="00D242DD" w:rsidP="00D242DD">
      <w:pPr>
        <w:rPr>
          <w:rFonts w:ascii="Tahoma" w:hAnsi="Tahoma" w:cs="Tahoma"/>
          <w:b/>
          <w:bCs/>
          <w:color w:val="00B0F0"/>
          <w:sz w:val="32"/>
          <w:szCs w:val="32"/>
        </w:rPr>
      </w:pPr>
      <w:r w:rsidRPr="00502238">
        <w:rPr>
          <w:rFonts w:ascii="Tahoma" w:hAnsi="Tahoma" w:cs="Tahoma"/>
          <w:b/>
          <w:bCs/>
          <w:color w:val="00B0F0"/>
          <w:sz w:val="32"/>
          <w:szCs w:val="32"/>
        </w:rPr>
        <w:t>Weaknesses</w:t>
      </w:r>
    </w:p>
    <w:p w14:paraId="430DCAF4" w14:textId="68CB48AF" w:rsidR="00D242DD" w:rsidRDefault="00D242DD" w:rsidP="00D242DD">
      <w:pPr>
        <w:rPr>
          <w:rFonts w:ascii="Tahoma" w:hAnsi="Tahoma" w:cs="Tahoma"/>
          <w:sz w:val="24"/>
          <w:szCs w:val="24"/>
        </w:rPr>
      </w:pPr>
      <w:r>
        <w:rPr>
          <w:rFonts w:ascii="Tahoma" w:hAnsi="Tahoma" w:cs="Tahoma"/>
          <w:sz w:val="24"/>
          <w:szCs w:val="24"/>
        </w:rPr>
        <w:t>Low congregation numbers</w:t>
      </w:r>
      <w:r w:rsidR="00394F65">
        <w:rPr>
          <w:rFonts w:ascii="Tahoma" w:hAnsi="Tahoma" w:cs="Tahoma"/>
          <w:sz w:val="24"/>
          <w:szCs w:val="24"/>
        </w:rPr>
        <w:t xml:space="preserve"> and a remote location that is prone to flooding</w:t>
      </w:r>
      <w:r>
        <w:rPr>
          <w:rFonts w:ascii="Tahoma" w:hAnsi="Tahoma" w:cs="Tahoma"/>
          <w:sz w:val="24"/>
          <w:szCs w:val="24"/>
        </w:rPr>
        <w:t>.</w:t>
      </w:r>
    </w:p>
    <w:p w14:paraId="032FC3DE" w14:textId="77777777" w:rsidR="00D242DD" w:rsidRDefault="00D242DD" w:rsidP="00D242DD">
      <w:pPr>
        <w:rPr>
          <w:rFonts w:ascii="Tahoma" w:hAnsi="Tahoma" w:cs="Tahoma"/>
          <w:sz w:val="24"/>
          <w:szCs w:val="24"/>
        </w:rPr>
      </w:pPr>
      <w:r>
        <w:rPr>
          <w:rFonts w:ascii="Tahoma" w:hAnsi="Tahoma" w:cs="Tahoma"/>
          <w:sz w:val="24"/>
          <w:szCs w:val="24"/>
        </w:rPr>
        <w:t>Lack of heating in the main church.</w:t>
      </w:r>
    </w:p>
    <w:p w14:paraId="0D765707" w14:textId="78D75EA7" w:rsidR="00D242DD" w:rsidRPr="00394F65" w:rsidRDefault="00D242DD" w:rsidP="00D242DD">
      <w:pPr>
        <w:rPr>
          <w:rFonts w:ascii="Tahoma" w:hAnsi="Tahoma" w:cs="Tahoma"/>
          <w:sz w:val="24"/>
          <w:szCs w:val="24"/>
        </w:rPr>
      </w:pPr>
      <w:r>
        <w:rPr>
          <w:rFonts w:ascii="Tahoma" w:hAnsi="Tahoma" w:cs="Tahoma"/>
          <w:sz w:val="24"/>
          <w:szCs w:val="24"/>
        </w:rPr>
        <w:t xml:space="preserve">Lack of </w:t>
      </w:r>
      <w:r w:rsidR="00394F65">
        <w:rPr>
          <w:rFonts w:ascii="Tahoma" w:hAnsi="Tahoma" w:cs="Tahoma"/>
          <w:sz w:val="24"/>
          <w:szCs w:val="24"/>
        </w:rPr>
        <w:t xml:space="preserve">comfort </w:t>
      </w:r>
      <w:r>
        <w:rPr>
          <w:rFonts w:ascii="Tahoma" w:hAnsi="Tahoma" w:cs="Tahoma"/>
          <w:sz w:val="24"/>
          <w:szCs w:val="24"/>
        </w:rPr>
        <w:t>facilities (no toilet or running water).</w:t>
      </w:r>
    </w:p>
    <w:p w14:paraId="0FF561B1" w14:textId="77777777" w:rsidR="00D242DD" w:rsidRDefault="00D242DD" w:rsidP="00D242DD">
      <w:pPr>
        <w:rPr>
          <w:rFonts w:ascii="Tahoma" w:hAnsi="Tahoma" w:cs="Tahoma"/>
          <w:b/>
          <w:bCs/>
          <w:color w:val="00B0F0"/>
          <w:sz w:val="32"/>
          <w:szCs w:val="32"/>
        </w:rPr>
      </w:pPr>
      <w:r>
        <w:rPr>
          <w:rFonts w:ascii="Tahoma" w:hAnsi="Tahoma" w:cs="Tahoma"/>
          <w:b/>
          <w:bCs/>
          <w:color w:val="00B0F0"/>
          <w:sz w:val="32"/>
          <w:szCs w:val="32"/>
        </w:rPr>
        <w:t>Finance</w:t>
      </w:r>
    </w:p>
    <w:p w14:paraId="36633681" w14:textId="5DB1F272" w:rsidR="00D242DD" w:rsidRPr="00394F65" w:rsidRDefault="00394F65" w:rsidP="00D242DD">
      <w:pPr>
        <w:rPr>
          <w:rFonts w:ascii="Tahoma" w:hAnsi="Tahoma" w:cs="Tahoma"/>
          <w:sz w:val="24"/>
          <w:szCs w:val="24"/>
        </w:rPr>
      </w:pPr>
      <w:r>
        <w:rPr>
          <w:rFonts w:ascii="Tahoma" w:hAnsi="Tahoma" w:cs="Tahoma"/>
          <w:sz w:val="24"/>
          <w:szCs w:val="24"/>
        </w:rPr>
        <w:t>The church has s</w:t>
      </w:r>
      <w:r w:rsidR="00D242DD">
        <w:rPr>
          <w:rFonts w:ascii="Tahoma" w:hAnsi="Tahoma" w:cs="Tahoma"/>
          <w:sz w:val="24"/>
          <w:szCs w:val="24"/>
        </w:rPr>
        <w:t>izeable reserves which can cover</w:t>
      </w:r>
      <w:r>
        <w:rPr>
          <w:rFonts w:ascii="Tahoma" w:hAnsi="Tahoma" w:cs="Tahoma"/>
          <w:sz w:val="24"/>
          <w:szCs w:val="24"/>
        </w:rPr>
        <w:t xml:space="preserve"> annual</w:t>
      </w:r>
      <w:r w:rsidR="00D242DD">
        <w:rPr>
          <w:rFonts w:ascii="Tahoma" w:hAnsi="Tahoma" w:cs="Tahoma"/>
          <w:sz w:val="24"/>
          <w:szCs w:val="24"/>
        </w:rPr>
        <w:t xml:space="preserve"> losses in the mid-term.</w:t>
      </w:r>
      <w:r>
        <w:rPr>
          <w:rFonts w:ascii="Tahoma" w:hAnsi="Tahoma" w:cs="Tahoma"/>
          <w:sz w:val="24"/>
          <w:szCs w:val="24"/>
        </w:rPr>
        <w:t xml:space="preserve"> The church has always paid its Share in full and on time and has no historic debt.</w:t>
      </w:r>
    </w:p>
    <w:p w14:paraId="172EB5DA" w14:textId="77777777" w:rsidR="00D242DD" w:rsidRDefault="00D242DD" w:rsidP="00D242DD">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76032E81" w14:textId="77777777" w:rsidR="00D242DD" w:rsidRDefault="00D242DD" w:rsidP="00D242DD">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- 21</w:t>
      </w:r>
      <w:r>
        <w:rPr>
          <w:rFonts w:ascii="Tahoma" w:hAnsi="Tahoma" w:cs="Tahoma"/>
          <w:sz w:val="24"/>
          <w:szCs w:val="24"/>
          <w:lang w:val="en-US"/>
        </w:rPr>
        <w:tab/>
      </w:r>
      <w:r>
        <w:rPr>
          <w:rFonts w:ascii="Tahoma" w:hAnsi="Tahoma" w:cs="Tahoma"/>
          <w:sz w:val="24"/>
          <w:szCs w:val="24"/>
          <w:lang w:val="en-US"/>
        </w:rPr>
        <w:tab/>
      </w:r>
    </w:p>
    <w:p w14:paraId="731C018C" w14:textId="77777777" w:rsidR="00D242DD" w:rsidRDefault="00D242DD" w:rsidP="00D242DD">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- 21</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- 16</w:t>
      </w:r>
      <w:r>
        <w:rPr>
          <w:rFonts w:ascii="Tahoma" w:hAnsi="Tahoma" w:cs="Tahoma"/>
          <w:sz w:val="24"/>
          <w:szCs w:val="24"/>
          <w:lang w:val="en-US"/>
        </w:rPr>
        <w:tab/>
      </w:r>
      <w:r>
        <w:rPr>
          <w:rFonts w:ascii="Tahoma" w:hAnsi="Tahoma" w:cs="Tahoma"/>
          <w:sz w:val="24"/>
          <w:szCs w:val="24"/>
          <w:lang w:val="en-US"/>
        </w:rPr>
        <w:tab/>
        <w:t>2018 - 9</w:t>
      </w:r>
    </w:p>
    <w:p w14:paraId="14744D46" w14:textId="77777777" w:rsidR="00D242DD" w:rsidRDefault="00D242DD" w:rsidP="00D242DD">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- 21</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- 17</w:t>
      </w:r>
      <w:r>
        <w:rPr>
          <w:rFonts w:ascii="Tahoma" w:hAnsi="Tahoma" w:cs="Tahoma"/>
          <w:sz w:val="24"/>
          <w:szCs w:val="24"/>
          <w:lang w:val="en-US"/>
        </w:rPr>
        <w:tab/>
      </w:r>
      <w:r>
        <w:rPr>
          <w:rFonts w:ascii="Tahoma" w:hAnsi="Tahoma" w:cs="Tahoma"/>
          <w:sz w:val="24"/>
          <w:szCs w:val="24"/>
          <w:lang w:val="en-US"/>
        </w:rPr>
        <w:tab/>
        <w:t>2019 - 9</w:t>
      </w:r>
    </w:p>
    <w:p w14:paraId="4CC5422F" w14:textId="77777777" w:rsidR="00D242DD" w:rsidRDefault="00D242DD" w:rsidP="00D242DD">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- 17</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- 19</w:t>
      </w:r>
    </w:p>
    <w:p w14:paraId="4688D10D" w14:textId="77777777" w:rsidR="00D242DD" w:rsidRPr="00494E0B" w:rsidRDefault="00D242DD" w:rsidP="00D242DD">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- 16</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- 9</w:t>
      </w:r>
    </w:p>
    <w:p w14:paraId="37CF1FA4" w14:textId="77777777" w:rsidR="00394F65" w:rsidRDefault="00394F65" w:rsidP="00D242DD">
      <w:pPr>
        <w:rPr>
          <w:rFonts w:ascii="Tahoma" w:hAnsi="Tahoma" w:cs="Tahoma"/>
          <w:b/>
          <w:bCs/>
          <w:color w:val="00B0F0"/>
          <w:sz w:val="24"/>
          <w:szCs w:val="24"/>
        </w:rPr>
      </w:pPr>
    </w:p>
    <w:p w14:paraId="7591CED3" w14:textId="2E2AB784" w:rsidR="00D242DD" w:rsidRDefault="00394F65" w:rsidP="00D242DD">
      <w:pPr>
        <w:rPr>
          <w:rFonts w:ascii="Tahoma" w:hAnsi="Tahoma" w:cs="Tahoma"/>
          <w:b/>
          <w:bCs/>
          <w:color w:val="00B0F0"/>
          <w:sz w:val="32"/>
          <w:szCs w:val="32"/>
        </w:rPr>
      </w:pPr>
      <w:r>
        <w:rPr>
          <w:rFonts w:ascii="Tahoma" w:hAnsi="Tahoma" w:cs="Tahoma"/>
          <w:b/>
          <w:bCs/>
          <w:color w:val="00B0F0"/>
          <w:sz w:val="32"/>
          <w:szCs w:val="32"/>
        </w:rPr>
        <w:t>Recommendations</w:t>
      </w:r>
    </w:p>
    <w:p w14:paraId="7305B437" w14:textId="77777777" w:rsidR="00394F65" w:rsidRDefault="00317CEC" w:rsidP="00D242DD">
      <w:pPr>
        <w:rPr>
          <w:rFonts w:ascii="Tahoma" w:hAnsi="Tahoma" w:cs="Tahoma"/>
          <w:sz w:val="24"/>
          <w:szCs w:val="24"/>
        </w:rPr>
      </w:pPr>
      <w:r w:rsidRPr="00394F65">
        <w:rPr>
          <w:rFonts w:ascii="Tahoma" w:hAnsi="Tahoma" w:cs="Tahoma"/>
          <w:sz w:val="24"/>
          <w:szCs w:val="24"/>
        </w:rPr>
        <w:t>Wow</w:t>
      </w:r>
      <w:r w:rsidR="00394F65" w:rsidRPr="00394F65">
        <w:rPr>
          <w:rFonts w:ascii="Tahoma" w:hAnsi="Tahoma" w:cs="Tahoma"/>
          <w:sz w:val="24"/>
          <w:szCs w:val="24"/>
        </w:rPr>
        <w:t xml:space="preserve">! This could be a significant and very exciting opportunity for a Mission Area initiative to work with the diocese to investigate the purchase of the neighbouring pub, car park and land with a view to develop a pilgrimage centre, </w:t>
      </w:r>
      <w:r w:rsidR="00394F65">
        <w:rPr>
          <w:rFonts w:ascii="Tahoma" w:hAnsi="Tahoma" w:cs="Tahoma"/>
          <w:sz w:val="24"/>
          <w:szCs w:val="24"/>
        </w:rPr>
        <w:t xml:space="preserve">forming </w:t>
      </w:r>
      <w:r w:rsidR="00394F65" w:rsidRPr="00394F65">
        <w:rPr>
          <w:rFonts w:ascii="Tahoma" w:hAnsi="Tahoma" w:cs="Tahoma"/>
          <w:sz w:val="24"/>
          <w:szCs w:val="24"/>
        </w:rPr>
        <w:t xml:space="preserve">the hub of </w:t>
      </w:r>
      <w:r w:rsidR="00394F65">
        <w:rPr>
          <w:rFonts w:ascii="Tahoma" w:hAnsi="Tahoma" w:cs="Tahoma"/>
          <w:sz w:val="24"/>
          <w:szCs w:val="24"/>
        </w:rPr>
        <w:t>the</w:t>
      </w:r>
      <w:r w:rsidR="00394F65" w:rsidRPr="00394F65">
        <w:rPr>
          <w:rFonts w:ascii="Tahoma" w:hAnsi="Tahoma" w:cs="Tahoma"/>
          <w:sz w:val="24"/>
          <w:szCs w:val="24"/>
        </w:rPr>
        <w:t xml:space="preserve"> MA pilgrimage strategy.</w:t>
      </w:r>
    </w:p>
    <w:p w14:paraId="220DDA54" w14:textId="74D10535" w:rsidR="00317CEC" w:rsidRDefault="00394F65" w:rsidP="00D242DD">
      <w:pPr>
        <w:rPr>
          <w:rFonts w:ascii="Tahoma" w:hAnsi="Tahoma" w:cs="Tahoma"/>
          <w:sz w:val="24"/>
          <w:szCs w:val="24"/>
        </w:rPr>
      </w:pPr>
      <w:r>
        <w:rPr>
          <w:rFonts w:ascii="Tahoma" w:hAnsi="Tahoma" w:cs="Tahoma"/>
          <w:sz w:val="24"/>
          <w:szCs w:val="24"/>
        </w:rPr>
        <w:lastRenderedPageBreak/>
        <w:t xml:space="preserve">This is </w:t>
      </w:r>
      <w:r w:rsidR="00317CEC">
        <w:rPr>
          <w:rFonts w:ascii="Tahoma" w:hAnsi="Tahoma" w:cs="Tahoma"/>
          <w:sz w:val="24"/>
          <w:szCs w:val="24"/>
        </w:rPr>
        <w:t xml:space="preserve">clearly </w:t>
      </w:r>
      <w:r>
        <w:rPr>
          <w:rFonts w:ascii="Tahoma" w:hAnsi="Tahoma" w:cs="Tahoma"/>
          <w:sz w:val="24"/>
          <w:szCs w:val="24"/>
        </w:rPr>
        <w:t xml:space="preserve">a </w:t>
      </w:r>
      <w:r w:rsidR="00317CEC">
        <w:rPr>
          <w:rFonts w:ascii="Tahoma" w:hAnsi="Tahoma" w:cs="Tahoma"/>
          <w:sz w:val="24"/>
          <w:szCs w:val="24"/>
        </w:rPr>
        <w:t>very important historic site</w:t>
      </w:r>
      <w:r>
        <w:rPr>
          <w:rFonts w:ascii="Tahoma" w:hAnsi="Tahoma" w:cs="Tahoma"/>
          <w:sz w:val="24"/>
          <w:szCs w:val="24"/>
        </w:rPr>
        <w:t xml:space="preserve"> that has huge potential for mission but it is not for the faint-hearted!</w:t>
      </w:r>
    </w:p>
    <w:p w14:paraId="11E963B9" w14:textId="77777777" w:rsidR="00394F65" w:rsidRDefault="00394F65" w:rsidP="00D242DD">
      <w:pPr>
        <w:rPr>
          <w:rFonts w:ascii="Tahoma" w:hAnsi="Tahoma" w:cs="Tahoma"/>
          <w:sz w:val="24"/>
          <w:szCs w:val="24"/>
        </w:rPr>
      </w:pPr>
      <w:r>
        <w:rPr>
          <w:rFonts w:ascii="Tahoma" w:hAnsi="Tahoma" w:cs="Tahoma"/>
          <w:sz w:val="24"/>
          <w:szCs w:val="24"/>
        </w:rPr>
        <w:t>The v</w:t>
      </w:r>
      <w:r w:rsidR="00C90AE1">
        <w:rPr>
          <w:rFonts w:ascii="Tahoma" w:hAnsi="Tahoma" w:cs="Tahoma"/>
          <w:sz w:val="24"/>
          <w:szCs w:val="24"/>
        </w:rPr>
        <w:t xml:space="preserve">acant </w:t>
      </w:r>
      <w:r w:rsidR="00AF0CDE">
        <w:rPr>
          <w:rFonts w:ascii="Tahoma" w:hAnsi="Tahoma" w:cs="Tahoma"/>
          <w:sz w:val="24"/>
          <w:szCs w:val="24"/>
        </w:rPr>
        <w:t xml:space="preserve">semi-derelict </w:t>
      </w:r>
      <w:r w:rsidR="00C90AE1">
        <w:rPr>
          <w:rFonts w:ascii="Tahoma" w:hAnsi="Tahoma" w:cs="Tahoma"/>
          <w:sz w:val="24"/>
          <w:szCs w:val="24"/>
        </w:rPr>
        <w:t>pub and cottage, and land, next door offer</w:t>
      </w:r>
      <w:r>
        <w:rPr>
          <w:rFonts w:ascii="Tahoma" w:hAnsi="Tahoma" w:cs="Tahoma"/>
          <w:sz w:val="24"/>
          <w:szCs w:val="24"/>
        </w:rPr>
        <w:t>s</w:t>
      </w:r>
      <w:r w:rsidR="00C90AE1">
        <w:rPr>
          <w:rFonts w:ascii="Tahoma" w:hAnsi="Tahoma" w:cs="Tahoma"/>
          <w:sz w:val="24"/>
          <w:szCs w:val="24"/>
        </w:rPr>
        <w:t xml:space="preserve"> an opportunity</w:t>
      </w:r>
      <w:r>
        <w:rPr>
          <w:rFonts w:ascii="Tahoma" w:hAnsi="Tahoma" w:cs="Tahoma"/>
          <w:sz w:val="24"/>
          <w:szCs w:val="24"/>
        </w:rPr>
        <w:t xml:space="preserve"> to regenerate the church’s presence in Llanynys and create something missional and inspirational. This could include:</w:t>
      </w:r>
    </w:p>
    <w:p w14:paraId="0AC053E5" w14:textId="1B9FE25E" w:rsidR="0043741E" w:rsidRDefault="0043741E" w:rsidP="00394F65">
      <w:pPr>
        <w:pStyle w:val="ListParagraph"/>
        <w:numPr>
          <w:ilvl w:val="0"/>
          <w:numId w:val="36"/>
        </w:numPr>
        <w:rPr>
          <w:rFonts w:ascii="Tahoma" w:hAnsi="Tahoma" w:cs="Tahoma"/>
          <w:sz w:val="24"/>
          <w:szCs w:val="24"/>
        </w:rPr>
      </w:pPr>
      <w:r>
        <w:rPr>
          <w:rFonts w:ascii="Tahoma" w:hAnsi="Tahoma" w:cs="Tahoma"/>
          <w:sz w:val="24"/>
          <w:szCs w:val="24"/>
        </w:rPr>
        <w:t>Re-ordering the interior of the church with good interpretation to tell a coherent story and share its many treasures</w:t>
      </w:r>
    </w:p>
    <w:p w14:paraId="63515AA2" w14:textId="5FBBE4D2" w:rsidR="00394F65" w:rsidRDefault="00394F65" w:rsidP="00394F65">
      <w:pPr>
        <w:pStyle w:val="ListParagraph"/>
        <w:numPr>
          <w:ilvl w:val="0"/>
          <w:numId w:val="36"/>
        </w:numPr>
        <w:rPr>
          <w:rFonts w:ascii="Tahoma" w:hAnsi="Tahoma" w:cs="Tahoma"/>
          <w:sz w:val="24"/>
          <w:szCs w:val="24"/>
        </w:rPr>
      </w:pPr>
      <w:r>
        <w:rPr>
          <w:rFonts w:ascii="Tahoma" w:hAnsi="Tahoma" w:cs="Tahoma"/>
          <w:sz w:val="24"/>
          <w:szCs w:val="24"/>
        </w:rPr>
        <w:t>S</w:t>
      </w:r>
      <w:r w:rsidR="00E40B5E" w:rsidRPr="00394F65">
        <w:rPr>
          <w:rFonts w:ascii="Tahoma" w:hAnsi="Tahoma" w:cs="Tahoma"/>
          <w:sz w:val="24"/>
          <w:szCs w:val="24"/>
        </w:rPr>
        <w:t>cope for a modern Monastic community as a centre for pilgrimage</w:t>
      </w:r>
    </w:p>
    <w:p w14:paraId="464640BA" w14:textId="514F5C81" w:rsidR="0043741E" w:rsidRDefault="0043741E" w:rsidP="00394F65">
      <w:pPr>
        <w:pStyle w:val="ListParagraph"/>
        <w:numPr>
          <w:ilvl w:val="0"/>
          <w:numId w:val="36"/>
        </w:numPr>
        <w:rPr>
          <w:rFonts w:ascii="Tahoma" w:hAnsi="Tahoma" w:cs="Tahoma"/>
          <w:sz w:val="24"/>
          <w:szCs w:val="24"/>
        </w:rPr>
      </w:pPr>
      <w:r>
        <w:rPr>
          <w:rFonts w:ascii="Tahoma" w:hAnsi="Tahoma" w:cs="Tahoma"/>
          <w:sz w:val="24"/>
          <w:szCs w:val="24"/>
        </w:rPr>
        <w:t>A compelling tourist destination</w:t>
      </w:r>
    </w:p>
    <w:p w14:paraId="71A1C1D4" w14:textId="63D20623" w:rsidR="00C90AE1" w:rsidRDefault="00394F65" w:rsidP="00394F65">
      <w:pPr>
        <w:pStyle w:val="ListParagraph"/>
        <w:numPr>
          <w:ilvl w:val="0"/>
          <w:numId w:val="36"/>
        </w:numPr>
        <w:rPr>
          <w:rFonts w:ascii="Tahoma" w:hAnsi="Tahoma" w:cs="Tahoma"/>
          <w:sz w:val="24"/>
          <w:szCs w:val="24"/>
        </w:rPr>
      </w:pPr>
      <w:r>
        <w:rPr>
          <w:rFonts w:ascii="Tahoma" w:hAnsi="Tahoma" w:cs="Tahoma"/>
          <w:sz w:val="24"/>
          <w:szCs w:val="24"/>
        </w:rPr>
        <w:t>Developing a residential property t</w:t>
      </w:r>
      <w:r w:rsidR="0043741E">
        <w:rPr>
          <w:rFonts w:ascii="Tahoma" w:hAnsi="Tahoma" w:cs="Tahoma"/>
          <w:sz w:val="24"/>
          <w:szCs w:val="24"/>
        </w:rPr>
        <w:t>o</w:t>
      </w:r>
      <w:r>
        <w:rPr>
          <w:rFonts w:ascii="Tahoma" w:hAnsi="Tahoma" w:cs="Tahoma"/>
          <w:sz w:val="24"/>
          <w:szCs w:val="24"/>
        </w:rPr>
        <w:t xml:space="preserve"> generate rental income</w:t>
      </w:r>
    </w:p>
    <w:p w14:paraId="13F6F01B" w14:textId="77777777" w:rsidR="0043741E" w:rsidRDefault="00394F65" w:rsidP="00D242DD">
      <w:pPr>
        <w:pStyle w:val="ListParagraph"/>
        <w:numPr>
          <w:ilvl w:val="0"/>
          <w:numId w:val="36"/>
        </w:numPr>
        <w:rPr>
          <w:rFonts w:ascii="Tahoma" w:hAnsi="Tahoma" w:cs="Tahoma"/>
          <w:sz w:val="24"/>
          <w:szCs w:val="24"/>
        </w:rPr>
      </w:pPr>
      <w:r>
        <w:rPr>
          <w:rFonts w:ascii="Tahoma" w:hAnsi="Tahoma" w:cs="Tahoma"/>
          <w:sz w:val="24"/>
          <w:szCs w:val="24"/>
        </w:rPr>
        <w:t>A</w:t>
      </w:r>
      <w:r w:rsidR="00163707" w:rsidRPr="00394F65">
        <w:rPr>
          <w:rFonts w:ascii="Tahoma" w:hAnsi="Tahoma" w:cs="Tahoma"/>
          <w:sz w:val="24"/>
          <w:szCs w:val="24"/>
        </w:rPr>
        <w:t xml:space="preserve"> community garden/growing project </w:t>
      </w:r>
    </w:p>
    <w:p w14:paraId="3E973CAB" w14:textId="0B426A60" w:rsidR="00163707" w:rsidRDefault="0043741E" w:rsidP="00D242DD">
      <w:pPr>
        <w:pStyle w:val="ListParagraph"/>
        <w:numPr>
          <w:ilvl w:val="0"/>
          <w:numId w:val="36"/>
        </w:numPr>
        <w:rPr>
          <w:rFonts w:ascii="Tahoma" w:hAnsi="Tahoma" w:cs="Tahoma"/>
          <w:sz w:val="24"/>
          <w:szCs w:val="24"/>
        </w:rPr>
      </w:pPr>
      <w:r>
        <w:rPr>
          <w:rFonts w:ascii="Tahoma" w:hAnsi="Tahoma" w:cs="Tahoma"/>
          <w:sz w:val="24"/>
          <w:szCs w:val="24"/>
        </w:rPr>
        <w:t>A place of rest and refreshment</w:t>
      </w:r>
      <w:r w:rsidR="00163707" w:rsidRPr="00394F65">
        <w:rPr>
          <w:rFonts w:ascii="Tahoma" w:hAnsi="Tahoma" w:cs="Tahoma"/>
          <w:sz w:val="24"/>
          <w:szCs w:val="24"/>
        </w:rPr>
        <w:t xml:space="preserve"> as an offer to walkers, cyclists and other pilgrims.</w:t>
      </w:r>
    </w:p>
    <w:p w14:paraId="0DF78972" w14:textId="7C73C2D7" w:rsidR="0043741E" w:rsidRPr="00394F65" w:rsidRDefault="0043741E" w:rsidP="00D242DD">
      <w:pPr>
        <w:pStyle w:val="ListParagraph"/>
        <w:numPr>
          <w:ilvl w:val="0"/>
          <w:numId w:val="36"/>
        </w:numPr>
        <w:rPr>
          <w:rFonts w:ascii="Tahoma" w:hAnsi="Tahoma" w:cs="Tahoma"/>
          <w:sz w:val="24"/>
          <w:szCs w:val="24"/>
        </w:rPr>
      </w:pPr>
      <w:r>
        <w:rPr>
          <w:rFonts w:ascii="Tahoma" w:hAnsi="Tahoma" w:cs="Tahoma"/>
          <w:sz w:val="24"/>
          <w:szCs w:val="24"/>
        </w:rPr>
        <w:t xml:space="preserve">Glamping pods as a source of income </w:t>
      </w:r>
    </w:p>
    <w:p w14:paraId="5F471263" w14:textId="19DD2DB1" w:rsidR="00E40B5E" w:rsidRDefault="00E40B5E" w:rsidP="00D242DD">
      <w:pPr>
        <w:rPr>
          <w:rFonts w:ascii="Tahoma" w:hAnsi="Tahoma" w:cs="Tahoma"/>
          <w:sz w:val="24"/>
          <w:szCs w:val="24"/>
        </w:rPr>
      </w:pPr>
      <w:r>
        <w:rPr>
          <w:rFonts w:ascii="Tahoma" w:hAnsi="Tahoma" w:cs="Tahoma"/>
          <w:sz w:val="24"/>
          <w:szCs w:val="24"/>
        </w:rPr>
        <w:t xml:space="preserve">Could this be a </w:t>
      </w:r>
      <w:r w:rsidR="001E3554">
        <w:rPr>
          <w:rFonts w:ascii="Tahoma" w:hAnsi="Tahoma" w:cs="Tahoma"/>
          <w:sz w:val="24"/>
          <w:szCs w:val="24"/>
        </w:rPr>
        <w:t>pilot project for the MA with Diocesan help/support?</w:t>
      </w:r>
      <w:r w:rsidR="0043741E">
        <w:rPr>
          <w:rFonts w:ascii="Tahoma" w:hAnsi="Tahoma" w:cs="Tahoma"/>
          <w:sz w:val="24"/>
          <w:szCs w:val="24"/>
        </w:rPr>
        <w:t xml:space="preserve"> The pub, cottage and land is being actively marketed so this initiative is time critical. Challenging but potentially very exciting indeed!</w:t>
      </w:r>
    </w:p>
    <w:p w14:paraId="552E9699" w14:textId="77777777" w:rsidR="0043741E" w:rsidRDefault="0043741E" w:rsidP="00D242DD">
      <w:pPr>
        <w:rPr>
          <w:rFonts w:ascii="Tahoma" w:hAnsi="Tahoma" w:cs="Tahoma"/>
          <w:sz w:val="24"/>
          <w:szCs w:val="24"/>
        </w:rPr>
      </w:pPr>
    </w:p>
    <w:p w14:paraId="22A27006" w14:textId="1D6CBF73" w:rsidR="003B5F8C" w:rsidRPr="0043741E"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FA4073">
        <w:rPr>
          <w:rFonts w:ascii="Tahoma" w:hAnsi="Tahoma" w:cs="Tahoma"/>
          <w:sz w:val="32"/>
          <w:szCs w:val="32"/>
        </w:rPr>
        <w:t xml:space="preserve">Ss Cynfarch &amp; Mary, </w:t>
      </w:r>
      <w:r w:rsidR="0043187A">
        <w:rPr>
          <w:rFonts w:ascii="Tahoma" w:hAnsi="Tahoma" w:cs="Tahoma"/>
          <w:sz w:val="32"/>
          <w:szCs w:val="32"/>
        </w:rPr>
        <w:t>Llanfair D-C</w:t>
      </w:r>
    </w:p>
    <w:p w14:paraId="4CB064DB" w14:textId="4660EFE3" w:rsidR="003B5F8C" w:rsidRDefault="00163707" w:rsidP="003B5F8C">
      <w:pPr>
        <w:rPr>
          <w:rFonts w:ascii="Tahoma" w:hAnsi="Tahoma" w:cs="Tahoma"/>
          <w:noProof/>
          <w:sz w:val="24"/>
          <w:szCs w:val="24"/>
        </w:rPr>
      </w:pPr>
      <w:r>
        <w:rPr>
          <w:rFonts w:ascii="Tahoma" w:hAnsi="Tahoma" w:cs="Tahoma"/>
          <w:noProof/>
          <w:sz w:val="24"/>
          <w:szCs w:val="24"/>
        </w:rPr>
        <w:drawing>
          <wp:inline distT="0" distB="0" distL="0" distR="0" wp14:anchorId="724DF99C" wp14:editId="61F5EF6B">
            <wp:extent cx="2177021" cy="16319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86103" cy="1638758"/>
                    </a:xfrm>
                    <a:prstGeom prst="rect">
                      <a:avLst/>
                    </a:prstGeom>
                  </pic:spPr>
                </pic:pic>
              </a:graphicData>
            </a:graphic>
          </wp:inline>
        </w:drawing>
      </w:r>
      <w:r>
        <w:rPr>
          <w:rFonts w:ascii="Tahoma" w:hAnsi="Tahoma" w:cs="Tahoma"/>
          <w:noProof/>
          <w:sz w:val="24"/>
          <w:szCs w:val="24"/>
        </w:rPr>
        <w:t xml:space="preserve">   </w:t>
      </w:r>
      <w:r>
        <w:rPr>
          <w:rFonts w:ascii="Tahoma" w:hAnsi="Tahoma" w:cs="Tahoma"/>
          <w:noProof/>
          <w:sz w:val="24"/>
          <w:szCs w:val="24"/>
        </w:rPr>
        <w:drawing>
          <wp:inline distT="0" distB="0" distL="0" distR="0" wp14:anchorId="1CF68E23" wp14:editId="3EF04DEF">
            <wp:extent cx="2184400" cy="1637481"/>
            <wp:effectExtent l="0" t="0" r="6350" b="1270"/>
            <wp:docPr id="54" name="Picture 54"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indoor, floo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97019" cy="1646941"/>
                    </a:xfrm>
                    <a:prstGeom prst="rect">
                      <a:avLst/>
                    </a:prstGeom>
                  </pic:spPr>
                </pic:pic>
              </a:graphicData>
            </a:graphic>
          </wp:inline>
        </w:drawing>
      </w:r>
    </w:p>
    <w:p w14:paraId="0FDFBB59" w14:textId="6D4C9D4B" w:rsidR="00163707" w:rsidRDefault="00163707" w:rsidP="003B5F8C">
      <w:pPr>
        <w:rPr>
          <w:rFonts w:ascii="Tahoma" w:hAnsi="Tahoma" w:cs="Tahoma"/>
          <w:noProof/>
          <w:sz w:val="24"/>
          <w:szCs w:val="24"/>
        </w:rPr>
      </w:pPr>
    </w:p>
    <w:p w14:paraId="38FE3689" w14:textId="77777777" w:rsidR="00163707" w:rsidRDefault="00163707" w:rsidP="003B5F8C">
      <w:pPr>
        <w:rPr>
          <w:rFonts w:ascii="Tahoma" w:hAnsi="Tahoma" w:cs="Tahoma"/>
          <w:noProof/>
          <w:sz w:val="24"/>
          <w:szCs w:val="24"/>
        </w:rPr>
      </w:pPr>
      <w:r>
        <w:rPr>
          <w:rFonts w:ascii="Tahoma" w:hAnsi="Tahoma" w:cs="Tahoma"/>
          <w:noProof/>
          <w:sz w:val="24"/>
          <w:szCs w:val="24"/>
        </w:rPr>
        <w:drawing>
          <wp:inline distT="0" distB="0" distL="0" distR="0" wp14:anchorId="734D8823" wp14:editId="150D5399">
            <wp:extent cx="2401200" cy="1800000"/>
            <wp:effectExtent l="0" t="0" r="0" b="0"/>
            <wp:docPr id="55" name="Picture 55"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grass, outdoor, sky, tre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noProof/>
          <w:sz w:val="24"/>
          <w:szCs w:val="24"/>
        </w:rPr>
        <w:t xml:space="preserve">   </w:t>
      </w:r>
      <w:r>
        <w:rPr>
          <w:rFonts w:ascii="Tahoma" w:hAnsi="Tahoma" w:cs="Tahoma"/>
          <w:noProof/>
          <w:sz w:val="24"/>
          <w:szCs w:val="24"/>
        </w:rPr>
        <w:drawing>
          <wp:inline distT="0" distB="0" distL="0" distR="0" wp14:anchorId="1E7E9B7B" wp14:editId="3827CFA3">
            <wp:extent cx="1790512" cy="1342213"/>
            <wp:effectExtent l="0" t="4445" r="0" b="0"/>
            <wp:docPr id="56" name="Picture 56" descr="A picture containing ind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indoor, wooden, woo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1835470" cy="1375914"/>
                    </a:xfrm>
                    <a:prstGeom prst="rect">
                      <a:avLst/>
                    </a:prstGeom>
                  </pic:spPr>
                </pic:pic>
              </a:graphicData>
            </a:graphic>
          </wp:inline>
        </w:drawing>
      </w:r>
    </w:p>
    <w:p w14:paraId="235C9FAB" w14:textId="77777777" w:rsidR="00163707" w:rsidRDefault="00163707" w:rsidP="003B5F8C">
      <w:pPr>
        <w:rPr>
          <w:rFonts w:ascii="Tahoma" w:hAnsi="Tahoma" w:cs="Tahoma"/>
          <w:noProof/>
          <w:sz w:val="24"/>
          <w:szCs w:val="24"/>
        </w:rPr>
      </w:pPr>
      <w:r>
        <w:rPr>
          <w:rFonts w:ascii="Tahoma" w:hAnsi="Tahoma" w:cs="Tahoma"/>
          <w:noProof/>
          <w:sz w:val="24"/>
          <w:szCs w:val="24"/>
        </w:rPr>
        <w:lastRenderedPageBreak/>
        <w:drawing>
          <wp:inline distT="0" distB="0" distL="0" distR="0" wp14:anchorId="356D5AD8" wp14:editId="2EC4FC5D">
            <wp:extent cx="2401200" cy="1800000"/>
            <wp:effectExtent l="0" t="0" r="0" b="0"/>
            <wp:docPr id="57" name="Picture 57" descr="A picture containing indoor, floor, wall,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indoor, floor, wall, window&#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noProof/>
          <w:sz w:val="24"/>
          <w:szCs w:val="24"/>
        </w:rPr>
        <w:t xml:space="preserve">   </w:t>
      </w:r>
      <w:r>
        <w:rPr>
          <w:rFonts w:ascii="Tahoma" w:hAnsi="Tahoma" w:cs="Tahoma"/>
          <w:noProof/>
          <w:sz w:val="24"/>
          <w:szCs w:val="24"/>
        </w:rPr>
        <w:drawing>
          <wp:inline distT="0" distB="0" distL="0" distR="0" wp14:anchorId="4A1FA133" wp14:editId="6281F5F1">
            <wp:extent cx="2401200" cy="1800000"/>
            <wp:effectExtent l="0" t="0" r="0" b="0"/>
            <wp:docPr id="58" name="Picture 58"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indoor, floor, wall, roo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2F3B2CF9" w14:textId="5B8F4BD2" w:rsidR="00163707" w:rsidRPr="002367A9" w:rsidRDefault="00163707" w:rsidP="003B5F8C">
      <w:pPr>
        <w:rPr>
          <w:rFonts w:ascii="Tahoma" w:hAnsi="Tahoma" w:cs="Tahoma"/>
          <w:sz w:val="24"/>
          <w:szCs w:val="24"/>
        </w:rPr>
      </w:pPr>
      <w:r>
        <w:rPr>
          <w:rFonts w:ascii="Tahoma" w:hAnsi="Tahoma" w:cs="Tahoma"/>
          <w:noProof/>
          <w:sz w:val="24"/>
          <w:szCs w:val="24"/>
        </w:rPr>
        <w:drawing>
          <wp:inline distT="0" distB="0" distL="0" distR="0" wp14:anchorId="0C40211F" wp14:editId="4C25D5A5">
            <wp:extent cx="2401200" cy="1800000"/>
            <wp:effectExtent l="0" t="0" r="0" b="0"/>
            <wp:docPr id="59" name="Picture 59" descr="A picture containing indoor, floor, pew, ais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indoor, floor, pew, aisl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58F46BCC" w14:textId="4482B3AC" w:rsidR="003B5F8C" w:rsidRPr="00131597"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043500B4" w14:textId="68E842E8" w:rsidR="00003E88" w:rsidRDefault="00537828" w:rsidP="00003E88">
      <w:pPr>
        <w:rPr>
          <w:rFonts w:ascii="Tahoma" w:hAnsi="Tahoma" w:cs="Tahoma"/>
          <w:sz w:val="24"/>
          <w:szCs w:val="24"/>
        </w:rPr>
      </w:pPr>
      <w:r>
        <w:rPr>
          <w:rFonts w:ascii="Tahoma" w:hAnsi="Tahoma" w:cs="Tahoma"/>
          <w:sz w:val="24"/>
          <w:szCs w:val="24"/>
        </w:rPr>
        <w:t xml:space="preserve">Last inspected in 2015 by Graham Holland, and recently reordered and provided with new heating system.  </w:t>
      </w:r>
      <w:r w:rsidR="00DF5CD0">
        <w:rPr>
          <w:rFonts w:ascii="Tahoma" w:hAnsi="Tahoma" w:cs="Tahoma"/>
          <w:sz w:val="24"/>
          <w:szCs w:val="24"/>
        </w:rPr>
        <w:t>Some areas of pointing required repair</w:t>
      </w:r>
      <w:r w:rsidR="00163707">
        <w:rPr>
          <w:rFonts w:ascii="Tahoma" w:hAnsi="Tahoma" w:cs="Tahoma"/>
          <w:sz w:val="24"/>
          <w:szCs w:val="24"/>
        </w:rPr>
        <w:t xml:space="preserve"> and have been completed</w:t>
      </w:r>
      <w:r w:rsidR="00DF5CD0">
        <w:rPr>
          <w:rFonts w:ascii="Tahoma" w:hAnsi="Tahoma" w:cs="Tahoma"/>
          <w:sz w:val="24"/>
          <w:szCs w:val="24"/>
        </w:rPr>
        <w:t xml:space="preserve">.  </w:t>
      </w:r>
      <w:r w:rsidR="00563948">
        <w:rPr>
          <w:rFonts w:ascii="Tahoma" w:hAnsi="Tahoma" w:cs="Tahoma"/>
          <w:sz w:val="24"/>
          <w:szCs w:val="24"/>
        </w:rPr>
        <w:t xml:space="preserve">Reinspected in November 2020 and found to be in over all very good order, with the main item requiring attention being the </w:t>
      </w:r>
      <w:r w:rsidR="00B47134">
        <w:rPr>
          <w:rFonts w:ascii="Tahoma" w:hAnsi="Tahoma" w:cs="Tahoma"/>
          <w:sz w:val="24"/>
          <w:szCs w:val="24"/>
        </w:rPr>
        <w:t>rainwater-goods which appear to be slightly undersized and a number of joints appear to be leaking</w:t>
      </w:r>
      <w:r w:rsidR="00892621">
        <w:rPr>
          <w:rFonts w:ascii="Tahoma" w:hAnsi="Tahoma" w:cs="Tahoma"/>
          <w:sz w:val="24"/>
          <w:szCs w:val="24"/>
        </w:rPr>
        <w:t xml:space="preserve">.  </w:t>
      </w:r>
      <w:r w:rsidR="00951D4A">
        <w:rPr>
          <w:rFonts w:ascii="Tahoma" w:hAnsi="Tahoma" w:cs="Tahoma"/>
          <w:sz w:val="24"/>
          <w:szCs w:val="24"/>
        </w:rPr>
        <w:t xml:space="preserve">Grade 2* listed in a churchyard owned and managed by the Church. </w:t>
      </w:r>
    </w:p>
    <w:p w14:paraId="315BB21F" w14:textId="22B39BA3" w:rsidR="0043741E" w:rsidRDefault="009541BC" w:rsidP="00003E88">
      <w:pPr>
        <w:rPr>
          <w:rFonts w:ascii="Tahoma" w:hAnsi="Tahoma" w:cs="Tahoma"/>
          <w:sz w:val="24"/>
          <w:szCs w:val="24"/>
        </w:rPr>
      </w:pPr>
      <w:r>
        <w:rPr>
          <w:rFonts w:ascii="Tahoma" w:hAnsi="Tahoma" w:cs="Tahoma"/>
          <w:sz w:val="24"/>
          <w:szCs w:val="24"/>
        </w:rPr>
        <w:t>A really high-quality re-ordering scheme that has provided an excellent flexible space that offers many possibilities for the Mission Area.</w:t>
      </w:r>
    </w:p>
    <w:p w14:paraId="0068A2FB" w14:textId="77777777" w:rsidR="00003E88" w:rsidRPr="00502238" w:rsidRDefault="00003E88" w:rsidP="00003E88">
      <w:pPr>
        <w:rPr>
          <w:rFonts w:ascii="Tahoma" w:hAnsi="Tahoma" w:cs="Tahoma"/>
          <w:b/>
          <w:bCs/>
          <w:color w:val="00B0F0"/>
          <w:sz w:val="32"/>
          <w:szCs w:val="32"/>
        </w:rPr>
      </w:pPr>
      <w:r w:rsidRPr="00502238">
        <w:rPr>
          <w:rFonts w:ascii="Tahoma" w:hAnsi="Tahoma" w:cs="Tahoma"/>
          <w:b/>
          <w:bCs/>
          <w:color w:val="00B0F0"/>
          <w:sz w:val="32"/>
          <w:szCs w:val="32"/>
        </w:rPr>
        <w:t>Strengths</w:t>
      </w:r>
    </w:p>
    <w:p w14:paraId="62F7939C" w14:textId="57F5CBB6" w:rsidR="00003E88" w:rsidRDefault="00003E88" w:rsidP="00003E88">
      <w:pPr>
        <w:rPr>
          <w:noProof/>
        </w:rPr>
      </w:pPr>
      <w:r>
        <w:rPr>
          <w:noProof/>
        </w:rPr>
        <w:drawing>
          <wp:inline distT="0" distB="0" distL="0" distR="0" wp14:anchorId="51FD4A78" wp14:editId="7317EEBB">
            <wp:extent cx="2311400" cy="1540933"/>
            <wp:effectExtent l="0" t="0" r="0" b="2540"/>
            <wp:docPr id="120773268" name="Picture 12077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50040" cy="1566693"/>
                    </a:xfrm>
                    <a:prstGeom prst="rect">
                      <a:avLst/>
                    </a:prstGeom>
                  </pic:spPr>
                </pic:pic>
              </a:graphicData>
            </a:graphic>
          </wp:inline>
        </w:drawing>
      </w:r>
      <w:r w:rsidR="00392A40">
        <w:rPr>
          <w:noProof/>
        </w:rPr>
        <w:t xml:space="preserve">   </w:t>
      </w:r>
      <w:r w:rsidR="009541BC">
        <w:rPr>
          <w:noProof/>
        </w:rPr>
        <w:t xml:space="preserve">     </w:t>
      </w:r>
      <w:r w:rsidR="009541BC">
        <w:rPr>
          <w:rFonts w:ascii="Tahoma" w:hAnsi="Tahoma" w:cs="Tahoma"/>
          <w:noProof/>
          <w:sz w:val="24"/>
          <w:szCs w:val="24"/>
        </w:rPr>
        <w:drawing>
          <wp:inline distT="0" distB="0" distL="0" distR="0" wp14:anchorId="719EE10F" wp14:editId="64885228">
            <wp:extent cx="2292350" cy="1522144"/>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09966" cy="1533841"/>
                    </a:xfrm>
                    <a:prstGeom prst="rect">
                      <a:avLst/>
                    </a:prstGeom>
                    <a:noFill/>
                  </pic:spPr>
                </pic:pic>
              </a:graphicData>
            </a:graphic>
          </wp:inline>
        </w:drawing>
      </w:r>
    </w:p>
    <w:p w14:paraId="4EE6BF8E" w14:textId="0AC20D5F" w:rsidR="00003E88" w:rsidRDefault="009541BC" w:rsidP="00003E88">
      <w:pPr>
        <w:rPr>
          <w:rFonts w:ascii="Tahoma" w:hAnsi="Tahoma" w:cs="Tahoma"/>
          <w:b/>
          <w:bCs/>
          <w:sz w:val="24"/>
          <w:szCs w:val="24"/>
        </w:rPr>
      </w:pPr>
      <w:r>
        <w:rPr>
          <w:rFonts w:ascii="Tahoma" w:hAnsi="Tahoma" w:cs="Tahoma"/>
          <w:sz w:val="24"/>
          <w:szCs w:val="24"/>
        </w:rPr>
        <w:t>A good position at the heart of the village, a successful church school that has been recently relocated, strong links within the community and a mission-minded congregation.</w:t>
      </w:r>
    </w:p>
    <w:p w14:paraId="5A2FF1E2" w14:textId="77777777" w:rsidR="00003E88" w:rsidRPr="00502238" w:rsidRDefault="00003E88" w:rsidP="00003E88">
      <w:pPr>
        <w:rPr>
          <w:rFonts w:ascii="Tahoma" w:hAnsi="Tahoma" w:cs="Tahoma"/>
          <w:b/>
          <w:bCs/>
          <w:color w:val="00B0F0"/>
          <w:sz w:val="32"/>
          <w:szCs w:val="32"/>
        </w:rPr>
      </w:pPr>
      <w:r w:rsidRPr="00502238">
        <w:rPr>
          <w:rFonts w:ascii="Tahoma" w:hAnsi="Tahoma" w:cs="Tahoma"/>
          <w:b/>
          <w:bCs/>
          <w:color w:val="00B0F0"/>
          <w:sz w:val="32"/>
          <w:szCs w:val="32"/>
        </w:rPr>
        <w:lastRenderedPageBreak/>
        <w:t>Weaknesses</w:t>
      </w:r>
    </w:p>
    <w:p w14:paraId="716B3A9D" w14:textId="11026171" w:rsidR="00003E88" w:rsidRDefault="009541BC" w:rsidP="00003E88">
      <w:pPr>
        <w:rPr>
          <w:rFonts w:ascii="Tahoma" w:hAnsi="Tahoma" w:cs="Tahoma"/>
          <w:sz w:val="24"/>
          <w:szCs w:val="24"/>
        </w:rPr>
      </w:pPr>
      <w:r>
        <w:rPr>
          <w:rFonts w:ascii="Tahoma" w:hAnsi="Tahoma" w:cs="Tahoma"/>
          <w:sz w:val="24"/>
          <w:szCs w:val="24"/>
        </w:rPr>
        <w:t>The congregation needs to develop a Mission Action Plan</w:t>
      </w:r>
    </w:p>
    <w:p w14:paraId="39B47CC4" w14:textId="77777777" w:rsidR="00003E88" w:rsidRDefault="00003E88" w:rsidP="00003E88">
      <w:pPr>
        <w:rPr>
          <w:rFonts w:ascii="Tahoma" w:hAnsi="Tahoma" w:cs="Tahoma"/>
          <w:b/>
          <w:bCs/>
          <w:color w:val="00B0F0"/>
          <w:sz w:val="32"/>
          <w:szCs w:val="32"/>
        </w:rPr>
      </w:pPr>
      <w:r>
        <w:rPr>
          <w:rFonts w:ascii="Tahoma" w:hAnsi="Tahoma" w:cs="Tahoma"/>
          <w:b/>
          <w:bCs/>
          <w:color w:val="00B0F0"/>
          <w:sz w:val="32"/>
          <w:szCs w:val="32"/>
        </w:rPr>
        <w:t>Finance</w:t>
      </w:r>
    </w:p>
    <w:p w14:paraId="7FF2E6B0" w14:textId="23E1C53D" w:rsidR="00003E88" w:rsidRPr="009541BC" w:rsidRDefault="009541BC" w:rsidP="00003E88">
      <w:pPr>
        <w:rPr>
          <w:rFonts w:ascii="Tahoma" w:hAnsi="Tahoma" w:cs="Tahoma"/>
          <w:sz w:val="24"/>
          <w:szCs w:val="24"/>
        </w:rPr>
      </w:pPr>
      <w:r>
        <w:rPr>
          <w:rFonts w:ascii="Tahoma" w:hAnsi="Tahoma" w:cs="Tahoma"/>
          <w:sz w:val="24"/>
          <w:szCs w:val="24"/>
        </w:rPr>
        <w:t>The church has always paid its Share faithfully, on time and in full. There are no historic arrears. The church has used most of its significant reserves to invest in the re-ordering scheme and will need to focus on generating new sources of income to replace lost investment income but there is already a strong culture of being a healthy church.</w:t>
      </w:r>
    </w:p>
    <w:p w14:paraId="2488F808" w14:textId="77777777" w:rsidR="00003E88" w:rsidRDefault="00003E88" w:rsidP="00003E88">
      <w:pPr>
        <w:rPr>
          <w:rFonts w:ascii="Tahoma" w:hAnsi="Tahoma" w:cs="Tahoma"/>
          <w:b/>
          <w:bCs/>
          <w:color w:val="00B0F0"/>
          <w:sz w:val="32"/>
          <w:szCs w:val="32"/>
        </w:rPr>
      </w:pPr>
      <w:r>
        <w:rPr>
          <w:rFonts w:ascii="Tahoma" w:hAnsi="Tahoma" w:cs="Tahoma"/>
          <w:b/>
          <w:bCs/>
          <w:color w:val="00B0F0"/>
          <w:sz w:val="32"/>
          <w:szCs w:val="32"/>
        </w:rPr>
        <w:t>Sunday Attendance</w:t>
      </w:r>
      <w:r>
        <w:rPr>
          <w:rFonts w:ascii="Tahoma" w:hAnsi="Tahoma" w:cs="Tahoma"/>
          <w:b/>
          <w:bCs/>
          <w:color w:val="00B0F0"/>
          <w:sz w:val="32"/>
          <w:szCs w:val="32"/>
        </w:rPr>
        <w:tab/>
      </w:r>
    </w:p>
    <w:p w14:paraId="1BB34CDD" w14:textId="73757275" w:rsidR="009541BC" w:rsidRDefault="009541BC" w:rsidP="009541BC">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- 25</w:t>
      </w:r>
      <w:r>
        <w:rPr>
          <w:rFonts w:ascii="Tahoma" w:hAnsi="Tahoma" w:cs="Tahoma"/>
          <w:sz w:val="24"/>
          <w:szCs w:val="24"/>
          <w:lang w:val="en-US"/>
        </w:rPr>
        <w:tab/>
      </w:r>
      <w:r>
        <w:rPr>
          <w:rFonts w:ascii="Tahoma" w:hAnsi="Tahoma" w:cs="Tahoma"/>
          <w:sz w:val="24"/>
          <w:szCs w:val="24"/>
          <w:lang w:val="en-US"/>
        </w:rPr>
        <w:tab/>
      </w:r>
    </w:p>
    <w:p w14:paraId="48987900" w14:textId="17E36BAC" w:rsidR="009541BC" w:rsidRDefault="009541BC" w:rsidP="009541BC">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- 18</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- 18</w:t>
      </w:r>
      <w:r>
        <w:rPr>
          <w:rFonts w:ascii="Tahoma" w:hAnsi="Tahoma" w:cs="Tahoma"/>
          <w:sz w:val="24"/>
          <w:szCs w:val="24"/>
          <w:lang w:val="en-US"/>
        </w:rPr>
        <w:tab/>
      </w:r>
      <w:r>
        <w:rPr>
          <w:rFonts w:ascii="Tahoma" w:hAnsi="Tahoma" w:cs="Tahoma"/>
          <w:sz w:val="24"/>
          <w:szCs w:val="24"/>
          <w:lang w:val="en-US"/>
        </w:rPr>
        <w:tab/>
        <w:t>2018 - 16</w:t>
      </w:r>
    </w:p>
    <w:p w14:paraId="1C66D01E" w14:textId="4A3AEE28" w:rsidR="009541BC" w:rsidRDefault="009541BC" w:rsidP="009541BC">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- 16</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- 18</w:t>
      </w:r>
      <w:r>
        <w:rPr>
          <w:rFonts w:ascii="Tahoma" w:hAnsi="Tahoma" w:cs="Tahoma"/>
          <w:sz w:val="24"/>
          <w:szCs w:val="24"/>
          <w:lang w:val="en-US"/>
        </w:rPr>
        <w:tab/>
      </w:r>
      <w:r>
        <w:rPr>
          <w:rFonts w:ascii="Tahoma" w:hAnsi="Tahoma" w:cs="Tahoma"/>
          <w:sz w:val="24"/>
          <w:szCs w:val="24"/>
          <w:lang w:val="en-US"/>
        </w:rPr>
        <w:tab/>
        <w:t>2019 - 18</w:t>
      </w:r>
    </w:p>
    <w:p w14:paraId="2F4ABD95" w14:textId="5852595C" w:rsidR="009541BC" w:rsidRDefault="009541BC" w:rsidP="009541BC">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- 18</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- 17</w:t>
      </w:r>
    </w:p>
    <w:p w14:paraId="0B38B03C" w14:textId="51CF5078" w:rsidR="00003E88" w:rsidRDefault="009541BC" w:rsidP="00003E88">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- 16</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- 20</w:t>
      </w:r>
    </w:p>
    <w:p w14:paraId="451F737A" w14:textId="77777777" w:rsidR="009C70C4" w:rsidRDefault="009C70C4" w:rsidP="00003E88">
      <w:pPr>
        <w:rPr>
          <w:rFonts w:ascii="Tahoma" w:hAnsi="Tahoma" w:cs="Tahoma"/>
          <w:b/>
          <w:bCs/>
          <w:color w:val="00B0F0"/>
          <w:sz w:val="32"/>
          <w:szCs w:val="32"/>
        </w:rPr>
      </w:pPr>
    </w:p>
    <w:p w14:paraId="18CDB774" w14:textId="1A799395" w:rsidR="00003E88" w:rsidRDefault="009C70C4" w:rsidP="00003E88">
      <w:pPr>
        <w:rPr>
          <w:rFonts w:ascii="Tahoma" w:hAnsi="Tahoma" w:cs="Tahoma"/>
          <w:b/>
          <w:bCs/>
          <w:color w:val="00B0F0"/>
          <w:sz w:val="32"/>
          <w:szCs w:val="32"/>
        </w:rPr>
      </w:pPr>
      <w:r>
        <w:rPr>
          <w:rFonts w:ascii="Tahoma" w:hAnsi="Tahoma" w:cs="Tahoma"/>
          <w:b/>
          <w:bCs/>
          <w:color w:val="00B0F0"/>
          <w:sz w:val="32"/>
          <w:szCs w:val="32"/>
        </w:rPr>
        <w:t>Recommendations</w:t>
      </w:r>
    </w:p>
    <w:p w14:paraId="4DEBC3F8" w14:textId="3C0E33E5" w:rsidR="00CC62A3" w:rsidRDefault="00CC62A3" w:rsidP="00003E88">
      <w:pPr>
        <w:rPr>
          <w:rFonts w:ascii="Tahoma" w:hAnsi="Tahoma" w:cs="Tahoma"/>
          <w:sz w:val="24"/>
          <w:szCs w:val="24"/>
        </w:rPr>
      </w:pPr>
      <w:r>
        <w:rPr>
          <w:rFonts w:ascii="Tahoma" w:hAnsi="Tahoma" w:cs="Tahoma"/>
          <w:sz w:val="24"/>
          <w:szCs w:val="24"/>
        </w:rPr>
        <w:t>Develop a Mission Action Plan that will make the most of the opportunities for outreach and mission offered by the new building</w:t>
      </w:r>
    </w:p>
    <w:p w14:paraId="07E99A35" w14:textId="6DE0F6A9" w:rsidR="00CC62A3" w:rsidRDefault="00CC62A3" w:rsidP="00003E88">
      <w:pPr>
        <w:rPr>
          <w:rFonts w:ascii="Tahoma" w:hAnsi="Tahoma" w:cs="Tahoma"/>
          <w:sz w:val="24"/>
          <w:szCs w:val="24"/>
        </w:rPr>
      </w:pPr>
      <w:r>
        <w:rPr>
          <w:rFonts w:ascii="Tahoma" w:hAnsi="Tahoma" w:cs="Tahoma"/>
          <w:sz w:val="24"/>
          <w:szCs w:val="24"/>
        </w:rPr>
        <w:t>Develop a programme of discipleship courses that can be offered from the church e.g. LyCiG Local, Moving On, Start, Alpha etc</w:t>
      </w:r>
    </w:p>
    <w:p w14:paraId="6A63A5C2" w14:textId="204E3EA3" w:rsidR="00CC62A3" w:rsidRDefault="00CC62A3" w:rsidP="00003E88">
      <w:pPr>
        <w:rPr>
          <w:rFonts w:ascii="Tahoma" w:hAnsi="Tahoma" w:cs="Tahoma"/>
          <w:sz w:val="24"/>
          <w:szCs w:val="24"/>
        </w:rPr>
      </w:pPr>
      <w:r>
        <w:rPr>
          <w:rFonts w:ascii="Tahoma" w:hAnsi="Tahoma" w:cs="Tahoma"/>
          <w:sz w:val="24"/>
          <w:szCs w:val="24"/>
        </w:rPr>
        <w:t>Develop an Open the Book team to engage with the Church School</w:t>
      </w:r>
    </w:p>
    <w:p w14:paraId="1D76D295" w14:textId="53BFA795" w:rsidR="00331517" w:rsidRDefault="00CC62A3" w:rsidP="00003E88">
      <w:pPr>
        <w:rPr>
          <w:rFonts w:ascii="Tahoma" w:hAnsi="Tahoma" w:cs="Tahoma"/>
          <w:sz w:val="24"/>
          <w:szCs w:val="24"/>
        </w:rPr>
      </w:pPr>
      <w:r>
        <w:rPr>
          <w:rFonts w:ascii="Tahoma" w:hAnsi="Tahoma" w:cs="Tahoma"/>
          <w:sz w:val="24"/>
          <w:szCs w:val="24"/>
        </w:rPr>
        <w:t>Advance plans to create a w</w:t>
      </w:r>
      <w:r w:rsidR="00C94FB5">
        <w:rPr>
          <w:rFonts w:ascii="Tahoma" w:hAnsi="Tahoma" w:cs="Tahoma"/>
          <w:sz w:val="24"/>
          <w:szCs w:val="24"/>
        </w:rPr>
        <w:t>ildlife area to be created to the North side of the building</w:t>
      </w:r>
      <w:r>
        <w:rPr>
          <w:rFonts w:ascii="Tahoma" w:hAnsi="Tahoma" w:cs="Tahoma"/>
          <w:sz w:val="24"/>
          <w:szCs w:val="24"/>
        </w:rPr>
        <w:t xml:space="preserve"> as part of the eco-church initiative.</w:t>
      </w:r>
    </w:p>
    <w:p w14:paraId="3C2E60BD" w14:textId="23F8930E" w:rsidR="0053307E" w:rsidRDefault="00CC62A3" w:rsidP="003B5F8C">
      <w:pPr>
        <w:rPr>
          <w:rFonts w:ascii="Tahoma" w:hAnsi="Tahoma" w:cs="Tahoma"/>
          <w:sz w:val="24"/>
          <w:szCs w:val="24"/>
        </w:rPr>
      </w:pPr>
      <w:r>
        <w:rPr>
          <w:rFonts w:ascii="Tahoma" w:hAnsi="Tahoma" w:cs="Tahoma"/>
          <w:sz w:val="24"/>
          <w:szCs w:val="24"/>
        </w:rPr>
        <w:t>Work to</w:t>
      </w:r>
      <w:r w:rsidR="00324C87">
        <w:rPr>
          <w:rFonts w:ascii="Tahoma" w:hAnsi="Tahoma" w:cs="Tahoma"/>
          <w:sz w:val="24"/>
          <w:szCs w:val="24"/>
        </w:rPr>
        <w:t xml:space="preserve"> Eco-Church </w:t>
      </w:r>
      <w:r>
        <w:rPr>
          <w:rFonts w:ascii="Tahoma" w:hAnsi="Tahoma" w:cs="Tahoma"/>
          <w:sz w:val="24"/>
          <w:szCs w:val="24"/>
        </w:rPr>
        <w:t xml:space="preserve">bronze award </w:t>
      </w:r>
      <w:r w:rsidR="00324C87">
        <w:rPr>
          <w:rFonts w:ascii="Tahoma" w:hAnsi="Tahoma" w:cs="Tahoma"/>
          <w:sz w:val="24"/>
          <w:szCs w:val="24"/>
        </w:rPr>
        <w:t>– with the new electric heating, reordering, and the willingness of the Church and Community to embrace this - together - with the partnership with the school – this could be an exciting opportunity here.</w:t>
      </w:r>
    </w:p>
    <w:p w14:paraId="122E5030" w14:textId="15C6FB96" w:rsidR="00CC62A3" w:rsidRDefault="00CC62A3" w:rsidP="003B5F8C">
      <w:pPr>
        <w:rPr>
          <w:rFonts w:ascii="Tahoma" w:hAnsi="Tahoma" w:cs="Tahoma"/>
          <w:sz w:val="24"/>
          <w:szCs w:val="24"/>
        </w:rPr>
      </w:pPr>
    </w:p>
    <w:p w14:paraId="0DAE5B2C" w14:textId="74EC6ADE" w:rsidR="00CC62A3" w:rsidRDefault="00CC62A3" w:rsidP="003B5F8C">
      <w:pPr>
        <w:rPr>
          <w:rFonts w:ascii="Tahoma" w:hAnsi="Tahoma" w:cs="Tahoma"/>
          <w:sz w:val="24"/>
          <w:szCs w:val="24"/>
        </w:rPr>
      </w:pPr>
    </w:p>
    <w:p w14:paraId="2CCCB638" w14:textId="447747A7" w:rsidR="00CC62A3" w:rsidRDefault="00CC62A3" w:rsidP="003B5F8C">
      <w:pPr>
        <w:rPr>
          <w:rFonts w:ascii="Tahoma" w:hAnsi="Tahoma" w:cs="Tahoma"/>
          <w:sz w:val="24"/>
          <w:szCs w:val="24"/>
        </w:rPr>
      </w:pPr>
    </w:p>
    <w:p w14:paraId="2F04AC2F" w14:textId="77777777" w:rsidR="00CC62A3" w:rsidRPr="00CC62A3" w:rsidRDefault="00CC62A3" w:rsidP="003B5F8C">
      <w:pPr>
        <w:rPr>
          <w:rFonts w:ascii="Tahoma" w:hAnsi="Tahoma" w:cs="Tahoma"/>
          <w:sz w:val="24"/>
          <w:szCs w:val="24"/>
        </w:rPr>
      </w:pPr>
    </w:p>
    <w:p w14:paraId="310651C5" w14:textId="5A7BC9A2" w:rsidR="0053307E" w:rsidRDefault="0053307E" w:rsidP="003B5F8C">
      <w:pPr>
        <w:rPr>
          <w:rFonts w:ascii="Tahoma" w:hAnsi="Tahoma" w:cs="Tahoma"/>
          <w:b/>
          <w:bCs/>
          <w:color w:val="00B0F0"/>
          <w:sz w:val="24"/>
          <w:szCs w:val="24"/>
        </w:rPr>
      </w:pPr>
    </w:p>
    <w:p w14:paraId="25AEBDDD" w14:textId="3E163468" w:rsidR="003B5F8C" w:rsidRPr="00502238" w:rsidRDefault="003B5F8C" w:rsidP="003B5F8C">
      <w:pPr>
        <w:numPr>
          <w:ilvl w:val="0"/>
          <w:numId w:val="1"/>
        </w:numPr>
        <w:rPr>
          <w:rFonts w:ascii="Tahoma" w:hAnsi="Tahoma" w:cs="Tahoma"/>
          <w:sz w:val="32"/>
          <w:szCs w:val="32"/>
        </w:rPr>
      </w:pPr>
      <w:r>
        <w:rPr>
          <w:rFonts w:ascii="Tahoma" w:hAnsi="Tahoma" w:cs="Tahoma"/>
          <w:sz w:val="32"/>
          <w:szCs w:val="32"/>
        </w:rPr>
        <w:lastRenderedPageBreak/>
        <w:t xml:space="preserve">  </w:t>
      </w:r>
      <w:r>
        <w:rPr>
          <w:rFonts w:ascii="Tahoma" w:hAnsi="Tahoma" w:cs="Tahoma"/>
          <w:sz w:val="32"/>
          <w:szCs w:val="32"/>
        </w:rPr>
        <w:tab/>
      </w:r>
      <w:r w:rsidR="00137ABE" w:rsidRPr="00137ABE">
        <w:rPr>
          <w:rFonts w:ascii="Tahoma" w:hAnsi="Tahoma" w:cs="Tahoma"/>
          <w:sz w:val="32"/>
          <w:szCs w:val="32"/>
        </w:rPr>
        <w:t>St Michael’s &amp; All Angels, Efenechtyd</w:t>
      </w:r>
    </w:p>
    <w:p w14:paraId="3BB69A02" w14:textId="77777777" w:rsidR="003B5F8C" w:rsidRDefault="003B5F8C" w:rsidP="003B5F8C">
      <w:pPr>
        <w:rPr>
          <w:rFonts w:ascii="Tahoma" w:hAnsi="Tahoma" w:cs="Tahoma"/>
          <w:b/>
          <w:bCs/>
          <w:sz w:val="24"/>
          <w:szCs w:val="24"/>
        </w:rPr>
      </w:pPr>
    </w:p>
    <w:p w14:paraId="792E9162" w14:textId="7058471E" w:rsidR="005663FA" w:rsidRDefault="00A30C8D" w:rsidP="003B5F8C">
      <w:pPr>
        <w:rPr>
          <w:rFonts w:ascii="Tahoma" w:hAnsi="Tahoma" w:cs="Tahoma"/>
          <w:b/>
          <w:bCs/>
          <w:noProof/>
          <w:color w:val="00B0F0"/>
          <w:sz w:val="32"/>
          <w:szCs w:val="32"/>
        </w:rPr>
      </w:pPr>
      <w:r>
        <w:rPr>
          <w:rFonts w:ascii="Tahoma" w:hAnsi="Tahoma" w:cs="Tahoma"/>
          <w:b/>
          <w:bCs/>
          <w:noProof/>
          <w:color w:val="00B0F0"/>
          <w:sz w:val="32"/>
          <w:szCs w:val="32"/>
        </w:rPr>
        <w:drawing>
          <wp:inline distT="0" distB="0" distL="0" distR="0" wp14:anchorId="55675779" wp14:editId="0B44E782">
            <wp:extent cx="1880776" cy="1409877"/>
            <wp:effectExtent l="6668" t="0" r="0" b="0"/>
            <wp:docPr id="61" name="Picture 6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indoo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1891181" cy="1417677"/>
                    </a:xfrm>
                    <a:prstGeom prst="rect">
                      <a:avLst/>
                    </a:prstGeom>
                  </pic:spPr>
                </pic:pic>
              </a:graphicData>
            </a:graphic>
          </wp:inline>
        </w:drawing>
      </w:r>
      <w:r w:rsidR="005663FA">
        <w:rPr>
          <w:rFonts w:ascii="Tahoma" w:hAnsi="Tahoma" w:cs="Tahoma"/>
          <w:b/>
          <w:bCs/>
          <w:noProof/>
          <w:color w:val="00B0F0"/>
          <w:sz w:val="32"/>
          <w:szCs w:val="32"/>
        </w:rPr>
        <w:t xml:space="preserve">   </w:t>
      </w:r>
      <w:r w:rsidR="00CC62A3">
        <w:rPr>
          <w:noProof/>
        </w:rPr>
        <w:drawing>
          <wp:inline distT="0" distB="0" distL="0" distR="0" wp14:anchorId="05AD46A8" wp14:editId="637C5F24">
            <wp:extent cx="2462400" cy="18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62400" cy="1800000"/>
                    </a:xfrm>
                    <a:prstGeom prst="rect">
                      <a:avLst/>
                    </a:prstGeom>
                  </pic:spPr>
                </pic:pic>
              </a:graphicData>
            </a:graphic>
          </wp:inline>
        </w:drawing>
      </w:r>
    </w:p>
    <w:p w14:paraId="42AD9DF6" w14:textId="4C8B05BA" w:rsidR="003B5F8C" w:rsidRDefault="005663FA" w:rsidP="003B5F8C">
      <w:pPr>
        <w:rPr>
          <w:rFonts w:ascii="Tahoma" w:hAnsi="Tahoma" w:cs="Tahoma"/>
          <w:b/>
          <w:bCs/>
          <w:noProof/>
          <w:color w:val="00B0F0"/>
          <w:sz w:val="32"/>
          <w:szCs w:val="32"/>
        </w:rPr>
      </w:pPr>
      <w:r>
        <w:rPr>
          <w:rFonts w:ascii="Tahoma" w:hAnsi="Tahoma" w:cs="Tahoma"/>
          <w:b/>
          <w:bCs/>
          <w:noProof/>
          <w:color w:val="00B0F0"/>
          <w:sz w:val="32"/>
          <w:szCs w:val="32"/>
        </w:rPr>
        <w:t xml:space="preserve">   </w:t>
      </w:r>
      <w:r w:rsidR="00A30C8D">
        <w:rPr>
          <w:rFonts w:ascii="Tahoma" w:hAnsi="Tahoma" w:cs="Tahoma"/>
          <w:b/>
          <w:bCs/>
          <w:noProof/>
          <w:color w:val="00B0F0"/>
          <w:sz w:val="32"/>
          <w:szCs w:val="32"/>
        </w:rPr>
        <w:drawing>
          <wp:inline distT="0" distB="0" distL="0" distR="0" wp14:anchorId="72B5A4D5" wp14:editId="1142D8FC">
            <wp:extent cx="2013124" cy="1509088"/>
            <wp:effectExtent l="4445" t="0" r="0" b="0"/>
            <wp:docPr id="1340482691" name="Picture 1340482691" descr="A picture containing outdoor,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1" name="Picture 1340482691" descr="A picture containing outdoor, old, st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2020936" cy="1514944"/>
                    </a:xfrm>
                    <a:prstGeom prst="rect">
                      <a:avLst/>
                    </a:prstGeom>
                  </pic:spPr>
                </pic:pic>
              </a:graphicData>
            </a:graphic>
          </wp:inline>
        </w:drawing>
      </w:r>
      <w:r w:rsidR="00CC62A3">
        <w:rPr>
          <w:rFonts w:ascii="Tahoma" w:hAnsi="Tahoma" w:cs="Tahoma"/>
          <w:b/>
          <w:bCs/>
          <w:noProof/>
          <w:color w:val="00B0F0"/>
          <w:sz w:val="32"/>
          <w:szCs w:val="32"/>
        </w:rPr>
        <w:t xml:space="preserve">        </w:t>
      </w:r>
      <w:r w:rsidR="00CC62A3">
        <w:rPr>
          <w:rFonts w:ascii="Tahoma" w:hAnsi="Tahoma" w:cs="Tahoma"/>
          <w:b/>
          <w:bCs/>
          <w:noProof/>
          <w:color w:val="00B0F0"/>
          <w:sz w:val="32"/>
          <w:szCs w:val="32"/>
        </w:rPr>
        <w:drawing>
          <wp:inline distT="0" distB="0" distL="0" distR="0" wp14:anchorId="4B9F5A98" wp14:editId="3B635767">
            <wp:extent cx="2401200" cy="1800000"/>
            <wp:effectExtent l="0" t="0" r="0" b="0"/>
            <wp:docPr id="1340482692" name="Picture 1340482692" descr="A picture containing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2" name="Picture 1340482692" descr="A picture containing outdoor, building&#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0992AB64" w14:textId="74E7D29B" w:rsidR="003B5F8C" w:rsidRPr="005663FA"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5AC5DF96" w14:textId="407AF99E" w:rsidR="003B5F8C" w:rsidRPr="00AC1B53" w:rsidRDefault="00951D4A" w:rsidP="003B5F8C">
      <w:pPr>
        <w:rPr>
          <w:rFonts w:ascii="Tahoma" w:hAnsi="Tahoma" w:cs="Tahoma"/>
          <w:sz w:val="24"/>
          <w:szCs w:val="24"/>
        </w:rPr>
      </w:pPr>
      <w:r>
        <w:rPr>
          <w:rFonts w:ascii="Tahoma" w:hAnsi="Tahoma" w:cs="Tahoma"/>
          <w:sz w:val="24"/>
          <w:szCs w:val="24"/>
        </w:rPr>
        <w:t>Last inspected in 201</w:t>
      </w:r>
      <w:r w:rsidR="008C2C83">
        <w:rPr>
          <w:rFonts w:ascii="Tahoma" w:hAnsi="Tahoma" w:cs="Tahoma"/>
          <w:sz w:val="24"/>
          <w:szCs w:val="24"/>
        </w:rPr>
        <w:t>8</w:t>
      </w:r>
      <w:r>
        <w:rPr>
          <w:rFonts w:ascii="Tahoma" w:hAnsi="Tahoma" w:cs="Tahoma"/>
          <w:sz w:val="24"/>
          <w:szCs w:val="24"/>
        </w:rPr>
        <w:t xml:space="preserve"> and found to be in overall good order.  </w:t>
      </w:r>
      <w:r w:rsidR="008C2C83">
        <w:rPr>
          <w:rFonts w:ascii="Tahoma" w:hAnsi="Tahoma" w:cs="Tahoma"/>
          <w:sz w:val="24"/>
          <w:szCs w:val="24"/>
        </w:rPr>
        <w:t xml:space="preserve">There was some cracking to masonry that required monitoring and some repairs required to the boundary walls.  </w:t>
      </w:r>
      <w:r w:rsidR="005663FA">
        <w:rPr>
          <w:rFonts w:ascii="Tahoma" w:hAnsi="Tahoma" w:cs="Tahoma"/>
          <w:sz w:val="24"/>
          <w:szCs w:val="24"/>
        </w:rPr>
        <w:t xml:space="preserve">Woodworm has recently been discovered to be more extensive than first thought and investigations are ongoing.  </w:t>
      </w:r>
      <w:r w:rsidR="004A2FEA">
        <w:rPr>
          <w:rFonts w:ascii="Tahoma" w:hAnsi="Tahoma" w:cs="Tahoma"/>
          <w:sz w:val="24"/>
          <w:szCs w:val="24"/>
        </w:rPr>
        <w:t xml:space="preserve">Grade 2* listed in a churchyard owned and managed by the Church.  </w:t>
      </w:r>
    </w:p>
    <w:p w14:paraId="5EA2C727" w14:textId="77777777" w:rsidR="00A81EE6" w:rsidRDefault="00A81EE6" w:rsidP="00A81EE6">
      <w:r>
        <w:rPr>
          <w:noProof/>
        </w:rPr>
        <w:drawing>
          <wp:anchor distT="0" distB="0" distL="114300" distR="114300" simplePos="0" relativeHeight="251658246" behindDoc="0" locked="0" layoutInCell="1" allowOverlap="1" wp14:anchorId="3C3A6CDD" wp14:editId="16F21BB0">
            <wp:simplePos x="0" y="0"/>
            <wp:positionH relativeFrom="column">
              <wp:posOffset>0</wp:posOffset>
            </wp:positionH>
            <wp:positionV relativeFrom="paragraph">
              <wp:posOffset>-1270</wp:posOffset>
            </wp:positionV>
            <wp:extent cx="2700000" cy="1800000"/>
            <wp:effectExtent l="0" t="0" r="5715" b="0"/>
            <wp:wrapSquare wrapText="bothSides"/>
            <wp:docPr id="1693989259" name="Picture 169398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p>
    <w:p w14:paraId="25BF1E94" w14:textId="275E3D40" w:rsidR="00A81EE6" w:rsidRPr="00CC62A3" w:rsidRDefault="00A81EE6" w:rsidP="00A81EE6">
      <w:pPr>
        <w:rPr>
          <w:rFonts w:ascii="Tahoma" w:eastAsia="Tahoma" w:hAnsi="Tahoma" w:cs="Tahoma"/>
          <w:sz w:val="24"/>
          <w:szCs w:val="24"/>
        </w:rPr>
      </w:pPr>
      <w:r w:rsidRPr="00CC62A3">
        <w:rPr>
          <w:rFonts w:ascii="Tahoma" w:eastAsia="Tahoma" w:hAnsi="Tahoma" w:cs="Tahoma"/>
          <w:sz w:val="24"/>
          <w:szCs w:val="24"/>
        </w:rPr>
        <w:t>A feature of the churchyard is the purpose made wildlife area which attracts a wide variety of wildflowers and butterflies throughout the year. The wildlife area is part of the “Living Churchyard” scheme. The wildlife area is scythed every year to maintain a natural look.</w:t>
      </w:r>
    </w:p>
    <w:p w14:paraId="3004CD76" w14:textId="65609358" w:rsidR="00A81EE6" w:rsidRDefault="00A81EE6" w:rsidP="00A81EE6">
      <w:pPr>
        <w:rPr>
          <w:rFonts w:ascii="Tahoma" w:hAnsi="Tahoma" w:cs="Tahoma"/>
          <w:b/>
          <w:bCs/>
          <w:i/>
          <w:iCs/>
          <w:color w:val="00B0F0"/>
          <w:sz w:val="40"/>
          <w:szCs w:val="40"/>
          <w:u w:val="single"/>
        </w:rPr>
      </w:pPr>
    </w:p>
    <w:p w14:paraId="26E5B81C" w14:textId="0E43E128" w:rsidR="00A81EE6" w:rsidRDefault="00A81EE6" w:rsidP="00A81EE6">
      <w:pPr>
        <w:rPr>
          <w:rFonts w:ascii="Tahoma" w:hAnsi="Tahoma" w:cs="Tahoma"/>
          <w:b/>
          <w:bCs/>
          <w:color w:val="00B0F0"/>
          <w:sz w:val="32"/>
          <w:szCs w:val="32"/>
        </w:rPr>
      </w:pPr>
    </w:p>
    <w:p w14:paraId="65C71F14" w14:textId="77777777" w:rsidR="00A81EE6" w:rsidRPr="00502238" w:rsidRDefault="00A81EE6" w:rsidP="00A81EE6">
      <w:pPr>
        <w:rPr>
          <w:rFonts w:ascii="Tahoma" w:hAnsi="Tahoma" w:cs="Tahoma"/>
          <w:b/>
          <w:bCs/>
          <w:color w:val="00B0F0"/>
          <w:sz w:val="32"/>
          <w:szCs w:val="32"/>
        </w:rPr>
      </w:pPr>
      <w:r w:rsidRPr="00502238">
        <w:rPr>
          <w:rFonts w:ascii="Tahoma" w:hAnsi="Tahoma" w:cs="Tahoma"/>
          <w:b/>
          <w:bCs/>
          <w:color w:val="00B0F0"/>
          <w:sz w:val="32"/>
          <w:szCs w:val="32"/>
        </w:rPr>
        <w:lastRenderedPageBreak/>
        <w:t>Strengths</w:t>
      </w:r>
    </w:p>
    <w:p w14:paraId="7861E8A0" w14:textId="42F22440" w:rsidR="00A81EE6" w:rsidRPr="00CC62A3" w:rsidRDefault="00CC62A3" w:rsidP="00A81EE6">
      <w:pPr>
        <w:rPr>
          <w:rFonts w:ascii="Tahoma" w:hAnsi="Tahoma" w:cs="Tahoma"/>
          <w:sz w:val="24"/>
          <w:szCs w:val="24"/>
        </w:rPr>
      </w:pPr>
      <w:r>
        <w:rPr>
          <w:noProof/>
        </w:rPr>
        <w:drawing>
          <wp:anchor distT="0" distB="0" distL="114300" distR="114300" simplePos="0" relativeHeight="251658247" behindDoc="0" locked="0" layoutInCell="1" allowOverlap="1" wp14:anchorId="23DE898C" wp14:editId="2B3624CF">
            <wp:simplePos x="0" y="0"/>
            <wp:positionH relativeFrom="margin">
              <wp:align>left</wp:align>
            </wp:positionH>
            <wp:positionV relativeFrom="paragraph">
              <wp:posOffset>60325</wp:posOffset>
            </wp:positionV>
            <wp:extent cx="2336800" cy="1557655"/>
            <wp:effectExtent l="0" t="0" r="6350" b="4445"/>
            <wp:wrapSquare wrapText="bothSides"/>
            <wp:docPr id="1974085876" name="Picture 197408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43995" cy="1562664"/>
                    </a:xfrm>
                    <a:prstGeom prst="rect">
                      <a:avLst/>
                    </a:prstGeom>
                  </pic:spPr>
                </pic:pic>
              </a:graphicData>
            </a:graphic>
            <wp14:sizeRelH relativeFrom="page">
              <wp14:pctWidth>0</wp14:pctWidth>
            </wp14:sizeRelH>
            <wp14:sizeRelV relativeFrom="page">
              <wp14:pctHeight>0</wp14:pctHeight>
            </wp14:sizeRelV>
          </wp:anchor>
        </w:drawing>
      </w:r>
      <w:r w:rsidR="00A81EE6" w:rsidRPr="00CC62A3">
        <w:rPr>
          <w:rFonts w:ascii="Tahoma" w:hAnsi="Tahoma" w:cs="Tahoma"/>
          <w:sz w:val="24"/>
          <w:szCs w:val="24"/>
        </w:rPr>
        <w:t xml:space="preserve">Efenechtyd has a close-knit community with an effective and conscientious Church Committee (CC). The CC has been able to organise community events focused upon the church which have been to a very high standard, welcoming those from near and far. </w:t>
      </w:r>
    </w:p>
    <w:p w14:paraId="6DE10CEA" w14:textId="77777777" w:rsidR="00BC1947" w:rsidRDefault="00BC1947" w:rsidP="00A81EE6">
      <w:pPr>
        <w:rPr>
          <w:rFonts w:ascii="Tahoma" w:hAnsi="Tahoma" w:cs="Tahoma"/>
          <w:sz w:val="24"/>
          <w:szCs w:val="24"/>
        </w:rPr>
      </w:pPr>
      <w:r>
        <w:rPr>
          <w:noProof/>
        </w:rPr>
        <w:drawing>
          <wp:anchor distT="0" distB="0" distL="114300" distR="114300" simplePos="0" relativeHeight="251658248" behindDoc="0" locked="0" layoutInCell="1" allowOverlap="1" wp14:anchorId="1A4BFE5F" wp14:editId="279BB0D8">
            <wp:simplePos x="0" y="0"/>
            <wp:positionH relativeFrom="column">
              <wp:posOffset>2927350</wp:posOffset>
            </wp:positionH>
            <wp:positionV relativeFrom="paragraph">
              <wp:posOffset>438150</wp:posOffset>
            </wp:positionV>
            <wp:extent cx="2700000" cy="1800000"/>
            <wp:effectExtent l="0" t="0" r="5715" b="0"/>
            <wp:wrapSquare wrapText="bothSides"/>
            <wp:docPr id="1132370556" name="Picture 113237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00A81EE6" w:rsidRPr="00CC62A3">
        <w:rPr>
          <w:rFonts w:ascii="Tahoma" w:hAnsi="Tahoma" w:cs="Tahoma"/>
          <w:sz w:val="24"/>
          <w:szCs w:val="24"/>
        </w:rPr>
        <w:t>St Michael &amp; All Angels’ sits at the centre of the tiny village and has a special place in the hearts of many. Since the tragic death of Olivia Alkir (18 years old) last year there has been an additional steady stream of visitors to the church and churchyard.</w:t>
      </w:r>
      <w:r w:rsidR="00CC62A3" w:rsidRPr="00CC62A3">
        <w:rPr>
          <w:noProof/>
        </w:rPr>
        <w:t xml:space="preserve"> </w:t>
      </w:r>
      <w:r w:rsidR="00A81EE6" w:rsidRPr="00CC62A3">
        <w:rPr>
          <w:rFonts w:ascii="Tahoma" w:eastAsia="Tahoma" w:hAnsi="Tahoma" w:cs="Tahoma"/>
          <w:sz w:val="24"/>
          <w:szCs w:val="24"/>
        </w:rPr>
        <w:t>In normal times S Michael &amp; All Angels’ participates in the Open Doors weekend each year.</w:t>
      </w:r>
    </w:p>
    <w:p w14:paraId="328A0154" w14:textId="77777777" w:rsidR="00BC1947" w:rsidRDefault="00A81EE6" w:rsidP="00A81EE6">
      <w:pPr>
        <w:rPr>
          <w:rFonts w:ascii="Tahoma" w:hAnsi="Tahoma" w:cs="Tahoma"/>
          <w:sz w:val="24"/>
          <w:szCs w:val="24"/>
        </w:rPr>
      </w:pPr>
      <w:r w:rsidRPr="00BC1947">
        <w:rPr>
          <w:rFonts w:ascii="Tahoma" w:eastAsia="Tahoma" w:hAnsi="Tahoma" w:cs="Tahoma"/>
          <w:sz w:val="24"/>
          <w:szCs w:val="24"/>
        </w:rPr>
        <w:t>There have also been school trips to the church including a children’s churchyard treasure hunt.</w:t>
      </w:r>
    </w:p>
    <w:p w14:paraId="73E549F5" w14:textId="542BE200" w:rsidR="00A81EE6" w:rsidRPr="00BC1947" w:rsidRDefault="00A81EE6" w:rsidP="00A81EE6">
      <w:pPr>
        <w:rPr>
          <w:rFonts w:ascii="Tahoma" w:hAnsi="Tahoma" w:cs="Tahoma"/>
          <w:sz w:val="24"/>
          <w:szCs w:val="24"/>
        </w:rPr>
      </w:pPr>
      <w:r w:rsidRPr="00BC1947">
        <w:rPr>
          <w:rFonts w:ascii="Tahoma" w:eastAsia="Tahoma" w:hAnsi="Tahoma" w:cs="Tahoma"/>
          <w:sz w:val="24"/>
          <w:szCs w:val="24"/>
        </w:rPr>
        <w:t xml:space="preserve">The church has also hosted regular Christian Meditation events by providing a peaceful, relaxing and intimate atmosphere. These increasingly popular events attracted attendees; some from far away. </w:t>
      </w:r>
    </w:p>
    <w:p w14:paraId="3E5337B6" w14:textId="77777777" w:rsidR="00A81EE6" w:rsidRPr="00502238" w:rsidRDefault="00A81EE6" w:rsidP="00A81EE6">
      <w:pPr>
        <w:rPr>
          <w:rFonts w:ascii="Tahoma" w:hAnsi="Tahoma" w:cs="Tahoma"/>
          <w:b/>
          <w:bCs/>
          <w:color w:val="00B0F0"/>
          <w:sz w:val="32"/>
          <w:szCs w:val="32"/>
        </w:rPr>
      </w:pPr>
      <w:r w:rsidRPr="47173146">
        <w:rPr>
          <w:rFonts w:ascii="Tahoma" w:hAnsi="Tahoma" w:cs="Tahoma"/>
          <w:b/>
          <w:bCs/>
          <w:color w:val="00B0F0"/>
          <w:sz w:val="32"/>
          <w:szCs w:val="32"/>
        </w:rPr>
        <w:t>Weaknesses</w:t>
      </w:r>
    </w:p>
    <w:p w14:paraId="2050C70E" w14:textId="7361B97F" w:rsidR="00A81EE6" w:rsidRPr="00BC1947" w:rsidRDefault="00A81EE6" w:rsidP="00BC1947">
      <w:pPr>
        <w:rPr>
          <w:rFonts w:ascii="Tahoma" w:hAnsi="Tahoma" w:cs="Tahoma"/>
          <w:sz w:val="24"/>
          <w:szCs w:val="24"/>
        </w:rPr>
      </w:pPr>
      <w:r w:rsidRPr="00BC1947">
        <w:rPr>
          <w:rFonts w:ascii="Tahoma" w:hAnsi="Tahoma" w:cs="Tahoma"/>
          <w:sz w:val="24"/>
          <w:szCs w:val="24"/>
        </w:rPr>
        <w:t xml:space="preserve">There is no obvious way of ever providing toilet facilities nor improved parking at this site. However, to cater for large church events the local residents are happy to make their driveways and fields available for car parking. </w:t>
      </w:r>
    </w:p>
    <w:p w14:paraId="49E72ACF" w14:textId="77777777" w:rsidR="00A81EE6" w:rsidRDefault="00A81EE6" w:rsidP="00A81EE6">
      <w:pPr>
        <w:rPr>
          <w:rFonts w:ascii="Tahoma" w:hAnsi="Tahoma" w:cs="Tahoma"/>
          <w:b/>
          <w:bCs/>
          <w:color w:val="00B0F0"/>
          <w:sz w:val="32"/>
          <w:szCs w:val="32"/>
        </w:rPr>
      </w:pPr>
      <w:r>
        <w:rPr>
          <w:rFonts w:ascii="Tahoma" w:hAnsi="Tahoma" w:cs="Tahoma"/>
          <w:b/>
          <w:bCs/>
          <w:color w:val="00B0F0"/>
          <w:sz w:val="32"/>
          <w:szCs w:val="32"/>
        </w:rPr>
        <w:t>Finance</w:t>
      </w:r>
    </w:p>
    <w:p w14:paraId="59566FFB" w14:textId="10CDEE4C" w:rsidR="00A81EE6" w:rsidRPr="00BC1947" w:rsidRDefault="00A81EE6" w:rsidP="00A81EE6">
      <w:pPr>
        <w:rPr>
          <w:rFonts w:ascii="Tahoma" w:hAnsi="Tahoma" w:cs="Tahoma"/>
          <w:sz w:val="24"/>
          <w:szCs w:val="24"/>
          <w:highlight w:val="yellow"/>
        </w:rPr>
      </w:pPr>
      <w:r w:rsidRPr="00BC1947">
        <w:rPr>
          <w:rFonts w:ascii="Tahoma" w:hAnsi="Tahoma" w:cs="Tahoma"/>
          <w:sz w:val="24"/>
          <w:szCs w:val="24"/>
        </w:rPr>
        <w:t xml:space="preserve">St Michael and &amp; All Angels’ </w:t>
      </w:r>
      <w:r w:rsidR="00BC1947">
        <w:rPr>
          <w:rFonts w:ascii="Tahoma" w:hAnsi="Tahoma" w:cs="Tahoma"/>
          <w:sz w:val="24"/>
          <w:szCs w:val="24"/>
        </w:rPr>
        <w:t xml:space="preserve">is blessed with </w:t>
      </w:r>
      <w:r w:rsidRPr="00BC1947">
        <w:rPr>
          <w:rFonts w:ascii="Tahoma" w:hAnsi="Tahoma" w:cs="Tahoma"/>
          <w:sz w:val="24"/>
          <w:szCs w:val="24"/>
        </w:rPr>
        <w:t xml:space="preserve">considerable financial assets </w:t>
      </w:r>
      <w:r w:rsidR="00BC1947">
        <w:rPr>
          <w:rFonts w:ascii="Tahoma" w:hAnsi="Tahoma" w:cs="Tahoma"/>
          <w:sz w:val="24"/>
          <w:szCs w:val="24"/>
        </w:rPr>
        <w:t xml:space="preserve">held </w:t>
      </w:r>
      <w:r w:rsidRPr="00BC1947">
        <w:rPr>
          <w:rFonts w:ascii="Tahoma" w:hAnsi="Tahoma" w:cs="Tahoma"/>
          <w:sz w:val="24"/>
          <w:szCs w:val="24"/>
        </w:rPr>
        <w:t>in Ecclesiastical Investments and Sandlan Investments.</w:t>
      </w:r>
      <w:r w:rsidR="00BC1947">
        <w:rPr>
          <w:rFonts w:ascii="Tahoma" w:hAnsi="Tahoma" w:cs="Tahoma"/>
          <w:sz w:val="24"/>
          <w:szCs w:val="24"/>
        </w:rPr>
        <w:t xml:space="preserve"> It has always paid its Share in full and on time and has no historic arrears.</w:t>
      </w:r>
    </w:p>
    <w:p w14:paraId="4A845AB8" w14:textId="77777777" w:rsidR="00BC1947" w:rsidRDefault="00BC1947" w:rsidP="00BC1947">
      <w:pPr>
        <w:rPr>
          <w:rFonts w:ascii="Tahoma" w:hAnsi="Tahoma" w:cs="Tahoma"/>
          <w:b/>
          <w:bCs/>
          <w:color w:val="00B0F0"/>
          <w:sz w:val="32"/>
          <w:szCs w:val="32"/>
        </w:rPr>
      </w:pPr>
      <w:bookmarkStart w:id="2" w:name="_Hlk58927547"/>
      <w:r>
        <w:rPr>
          <w:rFonts w:ascii="Tahoma" w:hAnsi="Tahoma" w:cs="Tahoma"/>
          <w:b/>
          <w:bCs/>
          <w:color w:val="00B0F0"/>
          <w:sz w:val="32"/>
          <w:szCs w:val="32"/>
        </w:rPr>
        <w:t>Sunday Attendance</w:t>
      </w:r>
      <w:r>
        <w:rPr>
          <w:rFonts w:ascii="Tahoma" w:hAnsi="Tahoma" w:cs="Tahoma"/>
          <w:b/>
          <w:bCs/>
          <w:color w:val="00B0F0"/>
          <w:sz w:val="32"/>
          <w:szCs w:val="32"/>
        </w:rPr>
        <w:tab/>
      </w:r>
    </w:p>
    <w:p w14:paraId="52991803" w14:textId="2472B134" w:rsidR="00BC1947" w:rsidRDefault="00BC1947" w:rsidP="00BC1947">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xml:space="preserve">- </w:t>
      </w:r>
      <w:r w:rsidR="00E73644">
        <w:rPr>
          <w:rFonts w:ascii="Tahoma" w:hAnsi="Tahoma" w:cs="Tahoma"/>
          <w:sz w:val="24"/>
          <w:szCs w:val="24"/>
          <w:lang w:val="en-US"/>
        </w:rPr>
        <w:t>8</w:t>
      </w:r>
      <w:r>
        <w:rPr>
          <w:rFonts w:ascii="Tahoma" w:hAnsi="Tahoma" w:cs="Tahoma"/>
          <w:sz w:val="24"/>
          <w:szCs w:val="24"/>
          <w:lang w:val="en-US"/>
        </w:rPr>
        <w:tab/>
      </w:r>
      <w:r>
        <w:rPr>
          <w:rFonts w:ascii="Tahoma" w:hAnsi="Tahoma" w:cs="Tahoma"/>
          <w:sz w:val="24"/>
          <w:szCs w:val="24"/>
          <w:lang w:val="en-US"/>
        </w:rPr>
        <w:tab/>
      </w:r>
    </w:p>
    <w:p w14:paraId="563B1CC1" w14:textId="4F51178E" w:rsidR="00BC1947" w:rsidRDefault="00BC1947" w:rsidP="00BC1947">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xml:space="preserve">- </w:t>
      </w:r>
      <w:r w:rsidR="00E73644">
        <w:rPr>
          <w:rFonts w:ascii="Tahoma" w:hAnsi="Tahoma" w:cs="Tahoma"/>
          <w:sz w:val="24"/>
          <w:szCs w:val="24"/>
          <w:lang w:val="en-US"/>
        </w:rPr>
        <w:t>8</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- 8</w:t>
      </w:r>
      <w:r>
        <w:rPr>
          <w:rFonts w:ascii="Tahoma" w:hAnsi="Tahoma" w:cs="Tahoma"/>
          <w:sz w:val="24"/>
          <w:szCs w:val="24"/>
          <w:lang w:val="en-US"/>
        </w:rPr>
        <w:tab/>
      </w:r>
      <w:r>
        <w:rPr>
          <w:rFonts w:ascii="Tahoma" w:hAnsi="Tahoma" w:cs="Tahoma"/>
          <w:sz w:val="24"/>
          <w:szCs w:val="24"/>
          <w:lang w:val="en-US"/>
        </w:rPr>
        <w:tab/>
        <w:t xml:space="preserve">2018 - </w:t>
      </w:r>
      <w:r w:rsidR="00E73644">
        <w:rPr>
          <w:rFonts w:ascii="Tahoma" w:hAnsi="Tahoma" w:cs="Tahoma"/>
          <w:sz w:val="24"/>
          <w:szCs w:val="24"/>
          <w:lang w:val="en-US"/>
        </w:rPr>
        <w:t>5</w:t>
      </w:r>
    </w:p>
    <w:p w14:paraId="34CB0702" w14:textId="649BE294" w:rsidR="00BC1947" w:rsidRDefault="00BC1947" w:rsidP="00BC1947">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w:t>
      </w:r>
      <w:r w:rsidR="00E73644">
        <w:rPr>
          <w:rFonts w:ascii="Tahoma" w:hAnsi="Tahoma" w:cs="Tahoma"/>
          <w:sz w:val="24"/>
          <w:szCs w:val="24"/>
          <w:lang w:val="en-US"/>
        </w:rPr>
        <w:t>8</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- 8</w:t>
      </w:r>
      <w:r>
        <w:rPr>
          <w:rFonts w:ascii="Tahoma" w:hAnsi="Tahoma" w:cs="Tahoma"/>
          <w:sz w:val="24"/>
          <w:szCs w:val="24"/>
          <w:lang w:val="en-US"/>
        </w:rPr>
        <w:tab/>
      </w:r>
      <w:r>
        <w:rPr>
          <w:rFonts w:ascii="Tahoma" w:hAnsi="Tahoma" w:cs="Tahoma"/>
          <w:sz w:val="24"/>
          <w:szCs w:val="24"/>
          <w:lang w:val="en-US"/>
        </w:rPr>
        <w:tab/>
        <w:t xml:space="preserve">2019 - </w:t>
      </w:r>
      <w:r w:rsidR="00E73644">
        <w:rPr>
          <w:rFonts w:ascii="Tahoma" w:hAnsi="Tahoma" w:cs="Tahoma"/>
          <w:sz w:val="24"/>
          <w:szCs w:val="24"/>
          <w:lang w:val="en-US"/>
        </w:rPr>
        <w:t>5</w:t>
      </w:r>
    </w:p>
    <w:p w14:paraId="6BD8AAF8" w14:textId="5B7CEE71" w:rsidR="00BC1947" w:rsidRDefault="00BC1947" w:rsidP="00BC1947">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w:t>
      </w:r>
      <w:r w:rsidR="00E73644">
        <w:rPr>
          <w:rFonts w:ascii="Tahoma" w:hAnsi="Tahoma" w:cs="Tahoma"/>
          <w:sz w:val="24"/>
          <w:szCs w:val="24"/>
          <w:lang w:val="en-US"/>
        </w:rPr>
        <w:t>8</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xml:space="preserve">- </w:t>
      </w:r>
      <w:r w:rsidR="00E73644">
        <w:rPr>
          <w:rFonts w:ascii="Tahoma" w:hAnsi="Tahoma" w:cs="Tahoma"/>
          <w:sz w:val="24"/>
          <w:szCs w:val="24"/>
          <w:lang w:val="en-US"/>
        </w:rPr>
        <w:t>5</w:t>
      </w:r>
    </w:p>
    <w:p w14:paraId="7223E4BA" w14:textId="02ACEBBE" w:rsidR="00BC1947" w:rsidRDefault="00BC1947" w:rsidP="00BC1947">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xml:space="preserve">- </w:t>
      </w:r>
      <w:r w:rsidR="00E73644">
        <w:rPr>
          <w:rFonts w:ascii="Tahoma" w:hAnsi="Tahoma" w:cs="Tahoma"/>
          <w:sz w:val="24"/>
          <w:szCs w:val="24"/>
          <w:lang w:val="en-US"/>
        </w:rPr>
        <w:t>8</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xml:space="preserve">- </w:t>
      </w:r>
      <w:r w:rsidR="00E73644">
        <w:rPr>
          <w:rFonts w:ascii="Tahoma" w:hAnsi="Tahoma" w:cs="Tahoma"/>
          <w:sz w:val="24"/>
          <w:szCs w:val="24"/>
          <w:lang w:val="en-US"/>
        </w:rPr>
        <w:t>6</w:t>
      </w:r>
    </w:p>
    <w:bookmarkEnd w:id="2"/>
    <w:p w14:paraId="16A9105F" w14:textId="648F727A" w:rsidR="00131597" w:rsidRDefault="00131597" w:rsidP="00A81EE6">
      <w:pPr>
        <w:rPr>
          <w:rFonts w:ascii="Tahoma" w:hAnsi="Tahoma" w:cs="Tahoma"/>
          <w:sz w:val="24"/>
          <w:szCs w:val="24"/>
        </w:rPr>
      </w:pPr>
      <w:r w:rsidRPr="00131597">
        <w:rPr>
          <w:noProof/>
        </w:rPr>
        <w:lastRenderedPageBreak/>
        <w:drawing>
          <wp:inline distT="0" distB="0" distL="0" distR="0" wp14:anchorId="6C917A39" wp14:editId="340951AF">
            <wp:extent cx="5730240" cy="365760"/>
            <wp:effectExtent l="0" t="0" r="0" b="0"/>
            <wp:docPr id="1340482719" name="Picture 134048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0240" cy="365760"/>
                    </a:xfrm>
                    <a:prstGeom prst="rect">
                      <a:avLst/>
                    </a:prstGeom>
                    <a:noFill/>
                    <a:ln>
                      <a:noFill/>
                    </a:ln>
                  </pic:spPr>
                </pic:pic>
              </a:graphicData>
            </a:graphic>
          </wp:inline>
        </w:drawing>
      </w:r>
    </w:p>
    <w:p w14:paraId="02EB7195" w14:textId="6349826F" w:rsidR="00131597" w:rsidRDefault="002A5C6C" w:rsidP="00A81EE6">
      <w:pPr>
        <w:rPr>
          <w:rFonts w:ascii="Tahoma" w:hAnsi="Tahoma" w:cs="Tahoma"/>
          <w:sz w:val="24"/>
          <w:szCs w:val="24"/>
        </w:rPr>
      </w:pPr>
      <w:r>
        <w:rPr>
          <w:rFonts w:ascii="Tahoma" w:hAnsi="Tahoma" w:cs="Tahoma"/>
          <w:sz w:val="24"/>
          <w:szCs w:val="24"/>
        </w:rPr>
        <w:t>Continue to develop a programme of</w:t>
      </w:r>
      <w:r w:rsidR="00F631DB">
        <w:rPr>
          <w:rFonts w:ascii="Tahoma" w:hAnsi="Tahoma" w:cs="Tahoma"/>
          <w:sz w:val="24"/>
          <w:szCs w:val="24"/>
        </w:rPr>
        <w:t xml:space="preserve"> meditation </w:t>
      </w:r>
      <w:r>
        <w:rPr>
          <w:rFonts w:ascii="Tahoma" w:hAnsi="Tahoma" w:cs="Tahoma"/>
          <w:sz w:val="24"/>
          <w:szCs w:val="24"/>
        </w:rPr>
        <w:t>and</w:t>
      </w:r>
      <w:r w:rsidR="00A94A18">
        <w:rPr>
          <w:rFonts w:ascii="Tahoma" w:hAnsi="Tahoma" w:cs="Tahoma"/>
          <w:sz w:val="24"/>
          <w:szCs w:val="24"/>
        </w:rPr>
        <w:t xml:space="preserve"> mindfulness</w:t>
      </w:r>
      <w:r>
        <w:rPr>
          <w:rFonts w:ascii="Tahoma" w:hAnsi="Tahoma" w:cs="Tahoma"/>
          <w:sz w:val="24"/>
          <w:szCs w:val="24"/>
        </w:rPr>
        <w:t xml:space="preserve"> events</w:t>
      </w:r>
      <w:r w:rsidR="00A94A18">
        <w:rPr>
          <w:rFonts w:ascii="Tahoma" w:hAnsi="Tahoma" w:cs="Tahoma"/>
          <w:sz w:val="24"/>
          <w:szCs w:val="24"/>
        </w:rPr>
        <w:t>.</w:t>
      </w:r>
      <w:r w:rsidR="005B7038">
        <w:rPr>
          <w:rFonts w:ascii="Tahoma" w:hAnsi="Tahoma" w:cs="Tahoma"/>
          <w:sz w:val="24"/>
          <w:szCs w:val="24"/>
        </w:rPr>
        <w:t xml:space="preserve"> </w:t>
      </w:r>
    </w:p>
    <w:p w14:paraId="161DCCCB" w14:textId="44D1F7DF" w:rsidR="002A5C6C" w:rsidRDefault="00C941BB" w:rsidP="00A81EE6">
      <w:pPr>
        <w:rPr>
          <w:rFonts w:ascii="Tahoma" w:hAnsi="Tahoma" w:cs="Tahoma"/>
          <w:sz w:val="24"/>
          <w:szCs w:val="24"/>
        </w:rPr>
      </w:pPr>
      <w:r>
        <w:rPr>
          <w:rFonts w:ascii="Tahoma" w:hAnsi="Tahoma" w:cs="Tahoma"/>
          <w:sz w:val="24"/>
          <w:szCs w:val="24"/>
        </w:rPr>
        <w:t>Develop the entry on the Explore Churches website</w:t>
      </w:r>
    </w:p>
    <w:p w14:paraId="461F083E" w14:textId="59DC653B" w:rsidR="00C941BB" w:rsidRDefault="00C941BB" w:rsidP="00A81EE6">
      <w:pPr>
        <w:rPr>
          <w:rFonts w:ascii="Tahoma" w:hAnsi="Tahoma" w:cs="Tahoma"/>
          <w:sz w:val="24"/>
          <w:szCs w:val="24"/>
        </w:rPr>
      </w:pPr>
      <w:r>
        <w:rPr>
          <w:rFonts w:ascii="Tahoma" w:hAnsi="Tahoma" w:cs="Tahoma"/>
          <w:sz w:val="24"/>
          <w:szCs w:val="24"/>
        </w:rPr>
        <w:t>Register with the Eco-Church scheme and work towards the bronze award</w:t>
      </w:r>
    </w:p>
    <w:p w14:paraId="3D7115AF" w14:textId="77777777" w:rsidR="003B5F8C" w:rsidRPr="005A26BD" w:rsidRDefault="003B5F8C" w:rsidP="003B5F8C">
      <w:pPr>
        <w:rPr>
          <w:rFonts w:ascii="Tahoma" w:hAnsi="Tahoma" w:cs="Tahoma"/>
          <w:b/>
          <w:bCs/>
          <w:sz w:val="32"/>
          <w:szCs w:val="32"/>
        </w:rPr>
      </w:pPr>
    </w:p>
    <w:p w14:paraId="6C729439" w14:textId="079E20E7" w:rsidR="003B5F8C" w:rsidRPr="00502238"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FA4073">
        <w:rPr>
          <w:rFonts w:ascii="Tahoma" w:hAnsi="Tahoma" w:cs="Tahoma"/>
          <w:sz w:val="32"/>
          <w:szCs w:val="32"/>
        </w:rPr>
        <w:t xml:space="preserve">St Mary’s, </w:t>
      </w:r>
      <w:r w:rsidR="00871B12" w:rsidRPr="00871B12">
        <w:rPr>
          <w:rFonts w:ascii="Tahoma" w:hAnsi="Tahoma" w:cs="Tahoma"/>
          <w:sz w:val="32"/>
          <w:szCs w:val="32"/>
        </w:rPr>
        <w:t>Cyfylliog</w:t>
      </w:r>
    </w:p>
    <w:p w14:paraId="02AD3CDB" w14:textId="77777777" w:rsidR="003B5F8C" w:rsidRDefault="003B5F8C" w:rsidP="003B5F8C">
      <w:pPr>
        <w:rPr>
          <w:rFonts w:ascii="Tahoma" w:hAnsi="Tahoma" w:cs="Tahoma"/>
          <w:b/>
          <w:bCs/>
          <w:sz w:val="24"/>
          <w:szCs w:val="24"/>
        </w:rPr>
      </w:pPr>
    </w:p>
    <w:p w14:paraId="6DDE71CE" w14:textId="77777777" w:rsidR="000E63EF" w:rsidRDefault="000E63EF" w:rsidP="003B5F8C">
      <w:pPr>
        <w:rPr>
          <w:rFonts w:ascii="Tahoma" w:hAnsi="Tahoma" w:cs="Tahoma"/>
          <w:b/>
          <w:bCs/>
          <w:noProof/>
          <w:sz w:val="24"/>
          <w:szCs w:val="24"/>
        </w:rPr>
      </w:pPr>
      <w:r>
        <w:rPr>
          <w:rFonts w:ascii="Tahoma" w:hAnsi="Tahoma" w:cs="Tahoma"/>
          <w:b/>
          <w:bCs/>
          <w:noProof/>
          <w:sz w:val="24"/>
          <w:szCs w:val="24"/>
        </w:rPr>
        <w:drawing>
          <wp:inline distT="0" distB="0" distL="0" distR="0" wp14:anchorId="4301B00F" wp14:editId="17C19A94">
            <wp:extent cx="2401200" cy="1800000"/>
            <wp:effectExtent l="0" t="0" r="0" b="0"/>
            <wp:docPr id="1340482694" name="Picture 1340482694"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4" name="Picture 1340482694" descr="A picture containing grass, outdoor, tree, field&#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423D21F" wp14:editId="5020DCC0">
            <wp:extent cx="2401200" cy="1800000"/>
            <wp:effectExtent l="0" t="0" r="0" b="0"/>
            <wp:docPr id="1340482696" name="Picture 1340482696" descr="A picture containing grass,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6" name="Picture 1340482696" descr="A picture containing grass, sky, outdoor, building&#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7AC51772" w14:textId="603D58B7" w:rsidR="003B5F8C" w:rsidRPr="000E63EF" w:rsidRDefault="000E63EF" w:rsidP="003B5F8C">
      <w:pPr>
        <w:rPr>
          <w:rFonts w:ascii="Tahoma" w:hAnsi="Tahoma" w:cs="Tahoma"/>
          <w:b/>
          <w:bCs/>
          <w:sz w:val="24"/>
          <w:szCs w:val="24"/>
        </w:rPr>
      </w:pPr>
      <w:r>
        <w:rPr>
          <w:rFonts w:ascii="Tahoma" w:hAnsi="Tahoma" w:cs="Tahoma"/>
          <w:b/>
          <w:bCs/>
          <w:noProof/>
          <w:sz w:val="24"/>
          <w:szCs w:val="24"/>
        </w:rPr>
        <w:drawing>
          <wp:inline distT="0" distB="0" distL="0" distR="0" wp14:anchorId="66B9953A" wp14:editId="7AE8CD82">
            <wp:extent cx="2401200" cy="1800000"/>
            <wp:effectExtent l="0" t="0" r="0" b="0"/>
            <wp:docPr id="1340482697" name="Picture 1340482697"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7" name="Picture 1340482697" descr="A picture containing sky, grass, outdoor, building&#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3716962E" wp14:editId="3C4A2AC1">
            <wp:extent cx="2401200" cy="1800000"/>
            <wp:effectExtent l="0" t="0" r="0" b="0"/>
            <wp:docPr id="1340482698" name="Picture 134048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698" name="Picture 134048269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p>
    <w:p w14:paraId="7C0CB921" w14:textId="7E0A34E0" w:rsidR="003B5F8C" w:rsidRPr="000E63EF" w:rsidRDefault="003B5F8C" w:rsidP="003B5F8C">
      <w:pPr>
        <w:rPr>
          <w:rFonts w:ascii="Tahoma" w:hAnsi="Tahoma" w:cs="Tahoma"/>
          <w:b/>
          <w:bCs/>
          <w:color w:val="00B0F0"/>
          <w:sz w:val="32"/>
          <w:szCs w:val="32"/>
        </w:rPr>
      </w:pPr>
      <w:r w:rsidRPr="00502238">
        <w:rPr>
          <w:rFonts w:ascii="Tahoma" w:hAnsi="Tahoma" w:cs="Tahoma"/>
          <w:b/>
          <w:bCs/>
          <w:color w:val="00B0F0"/>
          <w:sz w:val="32"/>
          <w:szCs w:val="32"/>
        </w:rPr>
        <w:t>Condition</w:t>
      </w:r>
    </w:p>
    <w:p w14:paraId="42CA3D66" w14:textId="4F2CDC79" w:rsidR="006E7CF5" w:rsidRPr="00C941BB" w:rsidRDefault="00F7798D" w:rsidP="00C941BB">
      <w:pPr>
        <w:rPr>
          <w:rFonts w:ascii="Tahoma" w:hAnsi="Tahoma" w:cs="Tahoma"/>
          <w:sz w:val="24"/>
          <w:szCs w:val="24"/>
        </w:rPr>
      </w:pPr>
      <w:r>
        <w:rPr>
          <w:rFonts w:ascii="Tahoma" w:hAnsi="Tahoma" w:cs="Tahoma"/>
          <w:sz w:val="24"/>
          <w:szCs w:val="24"/>
        </w:rPr>
        <w:t>Last inspected in 2019 and found to be in overall good order</w:t>
      </w:r>
      <w:r w:rsidR="00394A71">
        <w:rPr>
          <w:rFonts w:ascii="Tahoma" w:hAnsi="Tahoma" w:cs="Tahoma"/>
          <w:sz w:val="24"/>
          <w:szCs w:val="24"/>
        </w:rPr>
        <w:t xml:space="preserve"> although pointing and rainwater goods required repair and renewal, and the internal pew platforms</w:t>
      </w:r>
      <w:r w:rsidR="00AC1B81">
        <w:rPr>
          <w:rFonts w:ascii="Tahoma" w:hAnsi="Tahoma" w:cs="Tahoma"/>
          <w:sz w:val="24"/>
          <w:szCs w:val="24"/>
        </w:rPr>
        <w:t xml:space="preserve"> required investigation and repair</w:t>
      </w:r>
      <w:r>
        <w:rPr>
          <w:rFonts w:ascii="Tahoma" w:hAnsi="Tahoma" w:cs="Tahoma"/>
          <w:sz w:val="24"/>
          <w:szCs w:val="24"/>
        </w:rPr>
        <w:t>.  Grade 2</w:t>
      </w:r>
      <w:r w:rsidR="00CF63DE">
        <w:rPr>
          <w:rFonts w:ascii="Tahoma" w:hAnsi="Tahoma" w:cs="Tahoma"/>
          <w:sz w:val="24"/>
          <w:szCs w:val="24"/>
        </w:rPr>
        <w:t xml:space="preserve">* listed in a Churchyard owned and managed by the Community Council.  </w:t>
      </w:r>
    </w:p>
    <w:p w14:paraId="63A25A5A" w14:textId="77777777" w:rsidR="006E7CF5" w:rsidRPr="00502238" w:rsidRDefault="006E7CF5" w:rsidP="006E7CF5">
      <w:pPr>
        <w:rPr>
          <w:rFonts w:ascii="Tahoma" w:hAnsi="Tahoma" w:cs="Tahoma"/>
          <w:b/>
          <w:bCs/>
          <w:color w:val="00B0F0"/>
          <w:sz w:val="32"/>
          <w:szCs w:val="32"/>
        </w:rPr>
      </w:pPr>
      <w:r w:rsidRPr="00502238">
        <w:rPr>
          <w:rFonts w:ascii="Tahoma" w:hAnsi="Tahoma" w:cs="Tahoma"/>
          <w:b/>
          <w:bCs/>
          <w:color w:val="00B0F0"/>
          <w:sz w:val="32"/>
          <w:szCs w:val="32"/>
        </w:rPr>
        <w:t>Strengths</w:t>
      </w:r>
    </w:p>
    <w:p w14:paraId="59EB1635" w14:textId="290E617D" w:rsidR="006E7CF5" w:rsidRPr="00AC0447" w:rsidRDefault="00AC0447" w:rsidP="006E7CF5">
      <w:pPr>
        <w:rPr>
          <w:rFonts w:ascii="Tahoma" w:hAnsi="Tahoma" w:cs="Tahoma"/>
          <w:sz w:val="24"/>
          <w:szCs w:val="24"/>
        </w:rPr>
      </w:pPr>
      <w:r>
        <w:rPr>
          <w:rFonts w:ascii="Tahoma" w:hAnsi="Tahoma" w:cs="Tahoma"/>
          <w:sz w:val="24"/>
          <w:szCs w:val="24"/>
        </w:rPr>
        <w:t xml:space="preserve">A </w:t>
      </w:r>
      <w:r w:rsidR="006E7CF5" w:rsidRPr="00AC0447">
        <w:rPr>
          <w:rFonts w:ascii="Tahoma" w:hAnsi="Tahoma" w:cs="Tahoma"/>
          <w:sz w:val="24"/>
          <w:szCs w:val="24"/>
        </w:rPr>
        <w:t>small worshi</w:t>
      </w:r>
      <w:r>
        <w:rPr>
          <w:rFonts w:ascii="Tahoma" w:hAnsi="Tahoma" w:cs="Tahoma"/>
          <w:sz w:val="24"/>
          <w:szCs w:val="24"/>
        </w:rPr>
        <w:t>p</w:t>
      </w:r>
      <w:r w:rsidR="006E7CF5" w:rsidRPr="00AC0447">
        <w:rPr>
          <w:rFonts w:ascii="Tahoma" w:hAnsi="Tahoma" w:cs="Tahoma"/>
          <w:sz w:val="24"/>
          <w:szCs w:val="24"/>
        </w:rPr>
        <w:t xml:space="preserve">ping community </w:t>
      </w:r>
      <w:r>
        <w:rPr>
          <w:rFonts w:ascii="Tahoma" w:hAnsi="Tahoma" w:cs="Tahoma"/>
          <w:sz w:val="24"/>
          <w:szCs w:val="24"/>
        </w:rPr>
        <w:t>that is</w:t>
      </w:r>
      <w:r w:rsidR="006E7CF5" w:rsidRPr="00AC0447">
        <w:rPr>
          <w:rFonts w:ascii="Tahoma" w:hAnsi="Tahoma" w:cs="Tahoma"/>
          <w:i/>
          <w:iCs/>
          <w:sz w:val="24"/>
          <w:szCs w:val="24"/>
        </w:rPr>
        <w:t xml:space="preserve"> </w:t>
      </w:r>
      <w:r w:rsidR="006E7CF5" w:rsidRPr="00AC0447">
        <w:rPr>
          <w:rFonts w:ascii="Tahoma" w:hAnsi="Tahoma" w:cs="Tahoma"/>
          <w:sz w:val="24"/>
          <w:szCs w:val="24"/>
        </w:rPr>
        <w:t>happy to have a Service of Holy Communion once a month. There is a level of welsh language preference among the worship</w:t>
      </w:r>
      <w:r>
        <w:rPr>
          <w:rFonts w:ascii="Tahoma" w:hAnsi="Tahoma" w:cs="Tahoma"/>
          <w:sz w:val="24"/>
          <w:szCs w:val="24"/>
        </w:rPr>
        <w:t>p</w:t>
      </w:r>
      <w:r w:rsidR="006E7CF5" w:rsidRPr="00AC0447">
        <w:rPr>
          <w:rFonts w:ascii="Tahoma" w:hAnsi="Tahoma" w:cs="Tahoma"/>
          <w:sz w:val="24"/>
          <w:szCs w:val="24"/>
        </w:rPr>
        <w:t>ing community which is valued but not exclusive.</w:t>
      </w:r>
    </w:p>
    <w:p w14:paraId="2ABFC5DF" w14:textId="77777777" w:rsidR="006E7CF5" w:rsidRDefault="006E7CF5" w:rsidP="006E7CF5">
      <w:pPr>
        <w:rPr>
          <w:rFonts w:ascii="Tahoma" w:hAnsi="Tahoma" w:cs="Tahoma"/>
          <w:sz w:val="24"/>
          <w:szCs w:val="24"/>
        </w:rPr>
      </w:pPr>
    </w:p>
    <w:p w14:paraId="1A16D4F4" w14:textId="77777777" w:rsidR="006E7CF5" w:rsidRPr="00502238" w:rsidRDefault="006E7CF5" w:rsidP="006E7CF5">
      <w:pPr>
        <w:rPr>
          <w:rFonts w:ascii="Tahoma" w:hAnsi="Tahoma" w:cs="Tahoma"/>
          <w:b/>
          <w:bCs/>
          <w:color w:val="00B0F0"/>
          <w:sz w:val="32"/>
          <w:szCs w:val="32"/>
        </w:rPr>
      </w:pPr>
      <w:r w:rsidRPr="00502238">
        <w:rPr>
          <w:rFonts w:ascii="Tahoma" w:hAnsi="Tahoma" w:cs="Tahoma"/>
          <w:b/>
          <w:bCs/>
          <w:color w:val="00B0F0"/>
          <w:sz w:val="32"/>
          <w:szCs w:val="32"/>
        </w:rPr>
        <w:lastRenderedPageBreak/>
        <w:t>Weaknesses</w:t>
      </w:r>
    </w:p>
    <w:p w14:paraId="65BC631D" w14:textId="65A15945" w:rsidR="006E7CF5" w:rsidRDefault="006E7CF5" w:rsidP="006E7CF5">
      <w:pPr>
        <w:rPr>
          <w:rFonts w:ascii="Tahoma" w:hAnsi="Tahoma" w:cs="Tahoma"/>
          <w:sz w:val="24"/>
          <w:szCs w:val="24"/>
        </w:rPr>
      </w:pPr>
      <w:r w:rsidRPr="00AC0447">
        <w:rPr>
          <w:rFonts w:ascii="Tahoma" w:hAnsi="Tahoma" w:cs="Tahoma"/>
          <w:sz w:val="24"/>
          <w:szCs w:val="24"/>
        </w:rPr>
        <w:t xml:space="preserve">The Church Committee (CC) has not met since April 2018 since meetings where not proving to be very effective and there has been no call for them from CC members. This means that St Mary’s Church is very highly dependent upon the </w:t>
      </w:r>
      <w:r w:rsidR="00357437">
        <w:rPr>
          <w:rFonts w:ascii="Tahoma" w:hAnsi="Tahoma" w:cs="Tahoma"/>
          <w:sz w:val="24"/>
          <w:szCs w:val="24"/>
        </w:rPr>
        <w:t xml:space="preserve">outstanding </w:t>
      </w:r>
      <w:r w:rsidRPr="00AC0447">
        <w:rPr>
          <w:rFonts w:ascii="Tahoma" w:hAnsi="Tahoma" w:cs="Tahoma"/>
          <w:sz w:val="24"/>
          <w:szCs w:val="24"/>
        </w:rPr>
        <w:t>commitment of Mark Jones Local Churchwarden.</w:t>
      </w:r>
      <w:r w:rsidR="00357437">
        <w:rPr>
          <w:rFonts w:ascii="Tahoma" w:hAnsi="Tahoma" w:cs="Tahoma"/>
          <w:sz w:val="24"/>
          <w:szCs w:val="24"/>
        </w:rPr>
        <w:t xml:space="preserve"> Congregation is now very small indeed. </w:t>
      </w:r>
    </w:p>
    <w:p w14:paraId="07334ED8" w14:textId="77777777" w:rsidR="006E7CF5" w:rsidRDefault="006E7CF5" w:rsidP="006E7CF5">
      <w:pPr>
        <w:rPr>
          <w:rFonts w:ascii="Tahoma" w:hAnsi="Tahoma" w:cs="Tahoma"/>
          <w:b/>
          <w:bCs/>
          <w:color w:val="00B0F0"/>
          <w:sz w:val="32"/>
          <w:szCs w:val="32"/>
        </w:rPr>
      </w:pPr>
      <w:r>
        <w:rPr>
          <w:rFonts w:ascii="Tahoma" w:hAnsi="Tahoma" w:cs="Tahoma"/>
          <w:b/>
          <w:bCs/>
          <w:color w:val="00B0F0"/>
          <w:sz w:val="32"/>
          <w:szCs w:val="32"/>
        </w:rPr>
        <w:t>Finance</w:t>
      </w:r>
    </w:p>
    <w:p w14:paraId="56646FE3" w14:textId="473225CC" w:rsidR="006E7CF5" w:rsidRDefault="00AC0447" w:rsidP="006E7CF5">
      <w:pPr>
        <w:rPr>
          <w:rFonts w:ascii="Tahoma" w:hAnsi="Tahoma" w:cs="Tahoma"/>
          <w:sz w:val="24"/>
          <w:szCs w:val="24"/>
        </w:rPr>
      </w:pPr>
      <w:r>
        <w:rPr>
          <w:rFonts w:ascii="Tahoma" w:hAnsi="Tahoma" w:cs="Tahoma"/>
          <w:sz w:val="24"/>
          <w:szCs w:val="24"/>
        </w:rPr>
        <w:t>The Church struggles to meet its Share commitment and has historic arrears amounting to around £11,000. Some real effort has been made to address this but repayment has been very inconsistent and is a cause of concern for the DBF.</w:t>
      </w:r>
    </w:p>
    <w:p w14:paraId="061FB1FE" w14:textId="641DBE6C" w:rsidR="006E7CF5" w:rsidRDefault="00AC0447" w:rsidP="006E7CF5">
      <w:pPr>
        <w:rPr>
          <w:rFonts w:ascii="Tahoma" w:hAnsi="Tahoma" w:cs="Tahoma"/>
          <w:sz w:val="24"/>
          <w:szCs w:val="24"/>
        </w:rPr>
      </w:pPr>
      <w:r>
        <w:rPr>
          <w:rFonts w:ascii="Tahoma" w:hAnsi="Tahoma" w:cs="Tahoma"/>
          <w:sz w:val="24"/>
          <w:szCs w:val="24"/>
        </w:rPr>
        <w:t xml:space="preserve">The small congregation </w:t>
      </w:r>
      <w:r w:rsidR="006E7CF5" w:rsidRPr="00AC0447">
        <w:rPr>
          <w:rFonts w:ascii="Tahoma" w:hAnsi="Tahoma" w:cs="Tahoma"/>
          <w:sz w:val="24"/>
          <w:szCs w:val="24"/>
        </w:rPr>
        <w:t xml:space="preserve">is somewhat dependent upon the Wind Farm Grant which comes to the village through Cyffylliog Community Council and is allocated by grant. </w:t>
      </w:r>
    </w:p>
    <w:p w14:paraId="21E206CD" w14:textId="77777777" w:rsidR="00AC0447" w:rsidRDefault="00AC0447" w:rsidP="00AC0447">
      <w:pPr>
        <w:rPr>
          <w:rFonts w:ascii="Tahoma" w:hAnsi="Tahoma" w:cs="Tahoma"/>
          <w:b/>
          <w:bCs/>
          <w:color w:val="00B0F0"/>
          <w:sz w:val="32"/>
          <w:szCs w:val="32"/>
        </w:rPr>
      </w:pPr>
      <w:bookmarkStart w:id="3" w:name="_Hlk58928673"/>
      <w:r>
        <w:rPr>
          <w:rFonts w:ascii="Tahoma" w:hAnsi="Tahoma" w:cs="Tahoma"/>
          <w:b/>
          <w:bCs/>
          <w:color w:val="00B0F0"/>
          <w:sz w:val="32"/>
          <w:szCs w:val="32"/>
        </w:rPr>
        <w:t>Sunday Attendance</w:t>
      </w:r>
      <w:r>
        <w:rPr>
          <w:rFonts w:ascii="Tahoma" w:hAnsi="Tahoma" w:cs="Tahoma"/>
          <w:b/>
          <w:bCs/>
          <w:color w:val="00B0F0"/>
          <w:sz w:val="32"/>
          <w:szCs w:val="32"/>
        </w:rPr>
        <w:tab/>
      </w:r>
    </w:p>
    <w:p w14:paraId="772BAA5B" w14:textId="1E54DECC" w:rsidR="00AC0447" w:rsidRDefault="00AC0447" w:rsidP="00AC0447">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xml:space="preserve">- </w:t>
      </w:r>
      <w:r w:rsidR="00357437">
        <w:rPr>
          <w:rFonts w:ascii="Tahoma" w:hAnsi="Tahoma" w:cs="Tahoma"/>
          <w:sz w:val="24"/>
          <w:szCs w:val="24"/>
          <w:lang w:val="en-US"/>
        </w:rPr>
        <w:t>9</w:t>
      </w:r>
      <w:r>
        <w:rPr>
          <w:rFonts w:ascii="Tahoma" w:hAnsi="Tahoma" w:cs="Tahoma"/>
          <w:sz w:val="24"/>
          <w:szCs w:val="24"/>
          <w:lang w:val="en-US"/>
        </w:rPr>
        <w:tab/>
      </w:r>
      <w:r>
        <w:rPr>
          <w:rFonts w:ascii="Tahoma" w:hAnsi="Tahoma" w:cs="Tahoma"/>
          <w:sz w:val="24"/>
          <w:szCs w:val="24"/>
          <w:lang w:val="en-US"/>
        </w:rPr>
        <w:tab/>
      </w:r>
    </w:p>
    <w:p w14:paraId="613354A0" w14:textId="4DD87F71" w:rsidR="00AC0447" w:rsidRDefault="00AC0447" w:rsidP="00AC0447">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- 8</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w:t>
      </w:r>
      <w:r w:rsidR="00357437">
        <w:rPr>
          <w:rFonts w:ascii="Tahoma" w:hAnsi="Tahoma" w:cs="Tahoma"/>
          <w:sz w:val="24"/>
          <w:szCs w:val="24"/>
          <w:lang w:val="en-US"/>
        </w:rPr>
        <w:t xml:space="preserve"> 6</w:t>
      </w:r>
      <w:r>
        <w:rPr>
          <w:rFonts w:ascii="Tahoma" w:hAnsi="Tahoma" w:cs="Tahoma"/>
          <w:sz w:val="24"/>
          <w:szCs w:val="24"/>
          <w:lang w:val="en-US"/>
        </w:rPr>
        <w:tab/>
      </w:r>
      <w:r>
        <w:rPr>
          <w:rFonts w:ascii="Tahoma" w:hAnsi="Tahoma" w:cs="Tahoma"/>
          <w:sz w:val="24"/>
          <w:szCs w:val="24"/>
          <w:lang w:val="en-US"/>
        </w:rPr>
        <w:tab/>
        <w:t>2018 - 4</w:t>
      </w:r>
    </w:p>
    <w:p w14:paraId="094269CD" w14:textId="17669061" w:rsidR="00AC0447" w:rsidRDefault="00AC0447" w:rsidP="00AC0447">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- 8</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xml:space="preserve">- </w:t>
      </w:r>
      <w:r w:rsidR="00357437">
        <w:rPr>
          <w:rFonts w:ascii="Tahoma" w:hAnsi="Tahoma" w:cs="Tahoma"/>
          <w:sz w:val="24"/>
          <w:szCs w:val="24"/>
          <w:lang w:val="en-US"/>
        </w:rPr>
        <w:t>5</w:t>
      </w:r>
      <w:r>
        <w:rPr>
          <w:rFonts w:ascii="Tahoma" w:hAnsi="Tahoma" w:cs="Tahoma"/>
          <w:sz w:val="24"/>
          <w:szCs w:val="24"/>
          <w:lang w:val="en-US"/>
        </w:rPr>
        <w:tab/>
      </w:r>
      <w:r>
        <w:rPr>
          <w:rFonts w:ascii="Tahoma" w:hAnsi="Tahoma" w:cs="Tahoma"/>
          <w:sz w:val="24"/>
          <w:szCs w:val="24"/>
          <w:lang w:val="en-US"/>
        </w:rPr>
        <w:tab/>
        <w:t>2019 - 4</w:t>
      </w:r>
    </w:p>
    <w:p w14:paraId="53E1919F" w14:textId="77777777" w:rsidR="00AC0447" w:rsidRDefault="00AC0447" w:rsidP="00AC0447">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- 8</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- 5</w:t>
      </w:r>
    </w:p>
    <w:p w14:paraId="3D94965A" w14:textId="48B2F992" w:rsidR="006E7CF5" w:rsidRDefault="00AC0447" w:rsidP="006E7CF5">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- 8</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- 4</w:t>
      </w:r>
    </w:p>
    <w:bookmarkEnd w:id="3"/>
    <w:p w14:paraId="29A6A92A" w14:textId="72A09F0E" w:rsidR="00131597" w:rsidRDefault="00357437" w:rsidP="006E7CF5">
      <w:pPr>
        <w:rPr>
          <w:rFonts w:ascii="Tahoma" w:hAnsi="Tahoma" w:cs="Tahoma"/>
          <w:b/>
          <w:bCs/>
          <w:color w:val="00B0F0"/>
          <w:sz w:val="32"/>
          <w:szCs w:val="32"/>
        </w:rPr>
      </w:pPr>
      <w:r>
        <w:rPr>
          <w:rFonts w:ascii="Tahoma" w:hAnsi="Tahoma" w:cs="Tahoma"/>
          <w:b/>
          <w:bCs/>
          <w:color w:val="00B0F0"/>
          <w:sz w:val="32"/>
          <w:szCs w:val="32"/>
        </w:rPr>
        <w:t>Recommendations</w:t>
      </w:r>
    </w:p>
    <w:p w14:paraId="29E47B83" w14:textId="2B93ABB0" w:rsidR="00033E56" w:rsidRDefault="00357437" w:rsidP="006E7CF5">
      <w:pPr>
        <w:rPr>
          <w:rFonts w:ascii="Tahoma" w:hAnsi="Tahoma" w:cs="Tahoma"/>
          <w:sz w:val="24"/>
          <w:szCs w:val="24"/>
        </w:rPr>
      </w:pPr>
      <w:r>
        <w:rPr>
          <w:rFonts w:ascii="Tahoma" w:hAnsi="Tahoma" w:cs="Tahoma"/>
          <w:sz w:val="24"/>
          <w:szCs w:val="24"/>
        </w:rPr>
        <w:t xml:space="preserve">There are some reordering plans that have been drawn up and that would create a community space. </w:t>
      </w:r>
      <w:r w:rsidR="00D57B37">
        <w:rPr>
          <w:rFonts w:ascii="Tahoma" w:hAnsi="Tahoma" w:cs="Tahoma"/>
          <w:sz w:val="24"/>
          <w:szCs w:val="24"/>
        </w:rPr>
        <w:t>The former School</w:t>
      </w:r>
      <w:r>
        <w:rPr>
          <w:rFonts w:ascii="Tahoma" w:hAnsi="Tahoma" w:cs="Tahoma"/>
          <w:sz w:val="24"/>
          <w:szCs w:val="24"/>
        </w:rPr>
        <w:t xml:space="preserve"> has closed recently and</w:t>
      </w:r>
      <w:r w:rsidR="00D57B37">
        <w:rPr>
          <w:rFonts w:ascii="Tahoma" w:hAnsi="Tahoma" w:cs="Tahoma"/>
          <w:sz w:val="24"/>
          <w:szCs w:val="24"/>
        </w:rPr>
        <w:t xml:space="preserve"> is also being considered for a community space – the village can’t sustain both.</w:t>
      </w:r>
    </w:p>
    <w:p w14:paraId="71FACA78" w14:textId="52E4100B" w:rsidR="006C0E34" w:rsidRDefault="00357437" w:rsidP="003B5F8C">
      <w:pPr>
        <w:rPr>
          <w:rFonts w:ascii="Tahoma" w:hAnsi="Tahoma" w:cs="Tahoma"/>
          <w:sz w:val="24"/>
          <w:szCs w:val="24"/>
        </w:rPr>
      </w:pPr>
      <w:r>
        <w:rPr>
          <w:rFonts w:ascii="Tahoma" w:hAnsi="Tahoma" w:cs="Tahoma"/>
          <w:sz w:val="24"/>
          <w:szCs w:val="24"/>
        </w:rPr>
        <w:t>The Church could be a candidate for Pilgrim Church Status in the event of a lack of enthusiasm and funding for a major reordering scheme.</w:t>
      </w:r>
    </w:p>
    <w:p w14:paraId="124847E5" w14:textId="77777777" w:rsidR="00357437" w:rsidRPr="005F76C3" w:rsidRDefault="00357437" w:rsidP="003B5F8C">
      <w:pPr>
        <w:rPr>
          <w:rFonts w:ascii="Tahoma" w:hAnsi="Tahoma" w:cs="Tahoma"/>
          <w:sz w:val="24"/>
          <w:szCs w:val="24"/>
        </w:rPr>
      </w:pPr>
    </w:p>
    <w:p w14:paraId="6BEB0D1D" w14:textId="0E79099A" w:rsidR="003B5F8C" w:rsidRPr="00502238" w:rsidRDefault="003B5F8C" w:rsidP="003B5F8C">
      <w:pPr>
        <w:numPr>
          <w:ilvl w:val="0"/>
          <w:numId w:val="1"/>
        </w:numPr>
        <w:rPr>
          <w:rFonts w:ascii="Tahoma" w:hAnsi="Tahoma" w:cs="Tahoma"/>
          <w:sz w:val="32"/>
          <w:szCs w:val="32"/>
        </w:rPr>
      </w:pPr>
      <w:r>
        <w:rPr>
          <w:rFonts w:ascii="Tahoma" w:hAnsi="Tahoma" w:cs="Tahoma"/>
          <w:sz w:val="32"/>
          <w:szCs w:val="32"/>
        </w:rPr>
        <w:t xml:space="preserve">  </w:t>
      </w:r>
      <w:r>
        <w:rPr>
          <w:rFonts w:ascii="Tahoma" w:hAnsi="Tahoma" w:cs="Tahoma"/>
          <w:sz w:val="32"/>
          <w:szCs w:val="32"/>
        </w:rPr>
        <w:tab/>
      </w:r>
      <w:r w:rsidR="002827F1">
        <w:rPr>
          <w:rFonts w:ascii="Tahoma" w:hAnsi="Tahoma" w:cs="Tahoma"/>
          <w:sz w:val="32"/>
          <w:szCs w:val="32"/>
        </w:rPr>
        <w:t xml:space="preserve">St Foddhyd, </w:t>
      </w:r>
      <w:r w:rsidR="004B50A7" w:rsidRPr="004B50A7">
        <w:rPr>
          <w:rFonts w:ascii="Tahoma" w:hAnsi="Tahoma" w:cs="Tahoma"/>
          <w:sz w:val="32"/>
          <w:szCs w:val="32"/>
        </w:rPr>
        <w:t>Clocaenog</w:t>
      </w:r>
    </w:p>
    <w:p w14:paraId="336314A9" w14:textId="521F8EA5" w:rsidR="003B5F8C" w:rsidRDefault="00746AA7" w:rsidP="003B5F8C">
      <w:pPr>
        <w:rPr>
          <w:rFonts w:ascii="Tahoma" w:hAnsi="Tahoma" w:cs="Tahoma"/>
          <w:b/>
          <w:bCs/>
          <w:sz w:val="24"/>
          <w:szCs w:val="24"/>
        </w:rPr>
      </w:pPr>
      <w:r>
        <w:rPr>
          <w:rFonts w:ascii="Tahoma" w:hAnsi="Tahoma" w:cs="Tahoma"/>
          <w:b/>
          <w:bCs/>
          <w:noProof/>
          <w:sz w:val="24"/>
          <w:szCs w:val="24"/>
        </w:rPr>
        <w:drawing>
          <wp:inline distT="0" distB="0" distL="0" distR="0" wp14:anchorId="78CEDFD4" wp14:editId="446928ED">
            <wp:extent cx="2000250" cy="1499438"/>
            <wp:effectExtent l="0" t="0" r="0" b="5715"/>
            <wp:docPr id="1340482706" name="Picture 1340482706" descr="A picture containing sky, building,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6" name="Picture 1340482706" descr="A picture containing sky, building, outdoor, hous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13546" cy="1509405"/>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3D1A6068" wp14:editId="4B5A133E">
            <wp:extent cx="1939836" cy="1454150"/>
            <wp:effectExtent l="0" t="0" r="3810" b="0"/>
            <wp:docPr id="1340482702" name="Picture 1340482702"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2" name="Picture 1340482702" descr="A picture containing grass, outdoor, sky, tre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51294" cy="1462739"/>
                    </a:xfrm>
                    <a:prstGeom prst="rect">
                      <a:avLst/>
                    </a:prstGeom>
                  </pic:spPr>
                </pic:pic>
              </a:graphicData>
            </a:graphic>
          </wp:inline>
        </w:drawing>
      </w:r>
    </w:p>
    <w:p w14:paraId="42684D2A" w14:textId="3705A9C6" w:rsidR="00746AA7" w:rsidRDefault="009909C7" w:rsidP="003B5F8C">
      <w:pPr>
        <w:rPr>
          <w:rFonts w:ascii="Tahoma" w:hAnsi="Tahoma" w:cs="Tahoma"/>
          <w:b/>
          <w:bCs/>
          <w:noProof/>
          <w:sz w:val="24"/>
          <w:szCs w:val="24"/>
        </w:rPr>
      </w:pPr>
      <w:r>
        <w:rPr>
          <w:rFonts w:ascii="Tahoma" w:hAnsi="Tahoma" w:cs="Tahoma"/>
          <w:b/>
          <w:bCs/>
          <w:noProof/>
          <w:sz w:val="24"/>
          <w:szCs w:val="24"/>
        </w:rPr>
        <w:lastRenderedPageBreak/>
        <w:drawing>
          <wp:inline distT="0" distB="0" distL="0" distR="0" wp14:anchorId="76C772E4" wp14:editId="59D17B8E">
            <wp:extent cx="1956778" cy="1466850"/>
            <wp:effectExtent l="0" t="0" r="5715" b="0"/>
            <wp:docPr id="1340482700" name="Picture 1340482700" descr="A picture containing building, window,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0" name="Picture 1340482700" descr="A picture containing building, window, indoor, ceiling&#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91154" cy="1492619"/>
                    </a:xfrm>
                    <a:prstGeom prst="rect">
                      <a:avLst/>
                    </a:prstGeom>
                  </pic:spPr>
                </pic:pic>
              </a:graphicData>
            </a:graphic>
          </wp:inline>
        </w:drawing>
      </w:r>
      <w:r w:rsidR="00746AA7">
        <w:rPr>
          <w:rFonts w:ascii="Tahoma" w:hAnsi="Tahoma" w:cs="Tahoma"/>
          <w:b/>
          <w:bCs/>
          <w:noProof/>
          <w:sz w:val="24"/>
          <w:szCs w:val="24"/>
        </w:rPr>
        <w:t xml:space="preserve">   </w:t>
      </w:r>
      <w:r w:rsidR="00357437">
        <w:rPr>
          <w:rFonts w:ascii="Tahoma" w:hAnsi="Tahoma" w:cs="Tahoma"/>
          <w:b/>
          <w:bCs/>
          <w:noProof/>
          <w:sz w:val="24"/>
          <w:szCs w:val="24"/>
        </w:rPr>
        <w:drawing>
          <wp:inline distT="0" distB="0" distL="0" distR="0" wp14:anchorId="6F4EF508" wp14:editId="771B42B6">
            <wp:extent cx="1948307" cy="1460500"/>
            <wp:effectExtent l="0" t="0" r="0" b="6350"/>
            <wp:docPr id="1340482704" name="Picture 1340482704" descr="A picture containing indoor, floor, room,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4" name="Picture 1340482704" descr="A picture containing indoor, floor, room, ceiling&#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61914" cy="1470700"/>
                    </a:xfrm>
                    <a:prstGeom prst="rect">
                      <a:avLst/>
                    </a:prstGeom>
                  </pic:spPr>
                </pic:pic>
              </a:graphicData>
            </a:graphic>
          </wp:inline>
        </w:drawing>
      </w:r>
    </w:p>
    <w:p w14:paraId="08A5A204" w14:textId="25BD251D" w:rsidR="00357437" w:rsidRPr="00357437" w:rsidRDefault="003B5F8C" w:rsidP="003B5F8C">
      <w:pPr>
        <w:rPr>
          <w:rFonts w:ascii="Tahoma" w:hAnsi="Tahoma" w:cs="Tahoma"/>
          <w:b/>
          <w:bCs/>
          <w:sz w:val="24"/>
          <w:szCs w:val="24"/>
        </w:rPr>
      </w:pPr>
      <w:r w:rsidRPr="00502238">
        <w:rPr>
          <w:rFonts w:ascii="Tahoma" w:hAnsi="Tahoma" w:cs="Tahoma"/>
          <w:b/>
          <w:bCs/>
          <w:color w:val="00B0F0"/>
          <w:sz w:val="32"/>
          <w:szCs w:val="32"/>
        </w:rPr>
        <w:t>Conditio</w:t>
      </w:r>
      <w:r w:rsidR="00357437">
        <w:rPr>
          <w:rFonts w:ascii="Tahoma" w:hAnsi="Tahoma" w:cs="Tahoma"/>
          <w:b/>
          <w:bCs/>
          <w:color w:val="00B0F0"/>
          <w:sz w:val="32"/>
          <w:szCs w:val="32"/>
        </w:rPr>
        <w:t>n</w:t>
      </w:r>
    </w:p>
    <w:p w14:paraId="013FCE1F" w14:textId="644596A2" w:rsidR="00D50473" w:rsidRPr="00357437" w:rsidRDefault="0027603A" w:rsidP="00D50473">
      <w:pPr>
        <w:rPr>
          <w:rFonts w:ascii="Tahoma" w:hAnsi="Tahoma" w:cs="Tahoma"/>
          <w:b/>
          <w:bCs/>
          <w:color w:val="00B0F0"/>
          <w:sz w:val="32"/>
          <w:szCs w:val="32"/>
        </w:rPr>
      </w:pPr>
      <w:r>
        <w:rPr>
          <w:rFonts w:ascii="Tahoma" w:hAnsi="Tahoma" w:cs="Tahoma"/>
          <w:sz w:val="24"/>
          <w:szCs w:val="24"/>
        </w:rPr>
        <w:t xml:space="preserve">Grade 2* listed building in a churchyard owned and managed by the Church.  Last inspected in 2018 and found to be in overall good order with relatively minor and routine maintenance works required.  </w:t>
      </w:r>
      <w:r w:rsidR="00746AA7">
        <w:rPr>
          <w:rFonts w:ascii="Tahoma" w:hAnsi="Tahoma" w:cs="Tahoma"/>
          <w:sz w:val="24"/>
          <w:szCs w:val="24"/>
        </w:rPr>
        <w:t xml:space="preserve">The organ has recently been sold/removed </w:t>
      </w:r>
      <w:r w:rsidR="00007E52">
        <w:rPr>
          <w:rFonts w:ascii="Tahoma" w:hAnsi="Tahoma" w:cs="Tahoma"/>
          <w:sz w:val="24"/>
          <w:szCs w:val="24"/>
        </w:rPr>
        <w:t xml:space="preserve">providing a more flexible area to the West end.  The Church also owns a car parking area and a couple of fields to the West of the Churchyard. </w:t>
      </w:r>
    </w:p>
    <w:p w14:paraId="02E92053" w14:textId="6FB7FA24" w:rsidR="00D50473" w:rsidRPr="00357437" w:rsidRDefault="00D50473" w:rsidP="00D50473">
      <w:pPr>
        <w:rPr>
          <w:rFonts w:ascii="Tahoma" w:hAnsi="Tahoma" w:cs="Tahoma"/>
          <w:sz w:val="24"/>
          <w:szCs w:val="24"/>
        </w:rPr>
      </w:pPr>
      <w:r>
        <w:rPr>
          <w:noProof/>
          <w:lang w:eastAsia="en-GB"/>
        </w:rPr>
        <w:drawing>
          <wp:inline distT="0" distB="0" distL="0" distR="0" wp14:anchorId="77F8D8E3" wp14:editId="2A61DCAF">
            <wp:extent cx="2184400" cy="1504408"/>
            <wp:effectExtent l="0" t="0" r="635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6477" t="9355" r="1042" b="1936"/>
                    <a:stretch/>
                  </pic:blipFill>
                  <pic:spPr bwMode="auto">
                    <a:xfrm>
                      <a:off x="0" y="0"/>
                      <a:ext cx="2191235" cy="1509115"/>
                    </a:xfrm>
                    <a:prstGeom prst="rect">
                      <a:avLst/>
                    </a:prstGeom>
                    <a:ln>
                      <a:noFill/>
                    </a:ln>
                    <a:extLst>
                      <a:ext uri="{53640926-AAD7-44D8-BBD7-CCE9431645EC}">
                        <a14:shadowObscured xmlns:a14="http://schemas.microsoft.com/office/drawing/2010/main"/>
                      </a:ext>
                    </a:extLst>
                  </pic:spPr>
                </pic:pic>
              </a:graphicData>
            </a:graphic>
          </wp:inline>
        </w:drawing>
      </w:r>
      <w:r w:rsidR="00007E52">
        <w:rPr>
          <w:noProof/>
          <w:lang w:eastAsia="en-GB"/>
        </w:rPr>
        <w:t xml:space="preserve">   </w:t>
      </w:r>
      <w:r w:rsidR="00007E52">
        <w:rPr>
          <w:noProof/>
          <w:lang w:eastAsia="en-GB"/>
        </w:rPr>
        <w:drawing>
          <wp:inline distT="0" distB="0" distL="0" distR="0" wp14:anchorId="58BF72B7" wp14:editId="7524CD92">
            <wp:extent cx="2357628" cy="1511300"/>
            <wp:effectExtent l="0" t="0" r="5080" b="0"/>
            <wp:docPr id="13" name="Picture 13" descr="C:\Users\user\AppData\Local\Microsoft\Windows\INetCache\Content.Word\IMG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0556.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3471" t="27123" r="1318"/>
                    <a:stretch/>
                  </pic:blipFill>
                  <pic:spPr bwMode="auto">
                    <a:xfrm>
                      <a:off x="0" y="0"/>
                      <a:ext cx="2367418" cy="1517576"/>
                    </a:xfrm>
                    <a:prstGeom prst="rect">
                      <a:avLst/>
                    </a:prstGeom>
                    <a:noFill/>
                    <a:ln>
                      <a:noFill/>
                    </a:ln>
                    <a:extLst>
                      <a:ext uri="{53640926-AAD7-44D8-BBD7-CCE9431645EC}">
                        <a14:shadowObscured xmlns:a14="http://schemas.microsoft.com/office/drawing/2010/main"/>
                      </a:ext>
                    </a:extLst>
                  </pic:spPr>
                </pic:pic>
              </a:graphicData>
            </a:graphic>
          </wp:inline>
        </w:drawing>
      </w:r>
    </w:p>
    <w:p w14:paraId="4489B0D2" w14:textId="77777777" w:rsidR="00D50473" w:rsidRPr="00502238" w:rsidRDefault="00D50473" w:rsidP="00D50473">
      <w:pPr>
        <w:rPr>
          <w:rFonts w:ascii="Tahoma" w:hAnsi="Tahoma" w:cs="Tahoma"/>
          <w:b/>
          <w:bCs/>
          <w:color w:val="00B0F0"/>
          <w:sz w:val="32"/>
          <w:szCs w:val="32"/>
        </w:rPr>
      </w:pPr>
      <w:r w:rsidRPr="11960743">
        <w:rPr>
          <w:rFonts w:ascii="Tahoma" w:hAnsi="Tahoma" w:cs="Tahoma"/>
          <w:b/>
          <w:bCs/>
          <w:color w:val="00B0F0"/>
          <w:sz w:val="32"/>
          <w:szCs w:val="32"/>
        </w:rPr>
        <w:t>Strengths</w:t>
      </w:r>
    </w:p>
    <w:p w14:paraId="568247BB" w14:textId="3837C28B" w:rsidR="00D50473" w:rsidRPr="00357437" w:rsidRDefault="00D50473" w:rsidP="00D50473">
      <w:pPr>
        <w:rPr>
          <w:rFonts w:ascii="Tahoma" w:hAnsi="Tahoma" w:cs="Tahoma"/>
          <w:sz w:val="24"/>
          <w:szCs w:val="24"/>
        </w:rPr>
      </w:pPr>
      <w:r w:rsidRPr="00357437">
        <w:rPr>
          <w:rFonts w:ascii="Tahoma" w:hAnsi="Tahoma" w:cs="Tahoma"/>
          <w:sz w:val="24"/>
          <w:szCs w:val="24"/>
        </w:rPr>
        <w:t xml:space="preserve">The church building and churchyard are in a good condition and have a few visitors popping in as the church as it’s always open. We have a car park 2 large fields and plenty of outside space.  </w:t>
      </w:r>
    </w:p>
    <w:p w14:paraId="5F06AB38" w14:textId="77777777" w:rsidR="00D50473" w:rsidRPr="00357437" w:rsidRDefault="00D50473" w:rsidP="00D50473">
      <w:pPr>
        <w:rPr>
          <w:rFonts w:ascii="Tahoma" w:hAnsi="Tahoma" w:cs="Tahoma"/>
          <w:sz w:val="24"/>
          <w:szCs w:val="24"/>
        </w:rPr>
      </w:pPr>
      <w:r w:rsidRPr="00357437">
        <w:rPr>
          <w:rFonts w:ascii="Tahoma" w:hAnsi="Tahoma" w:cs="Tahoma"/>
          <w:sz w:val="24"/>
          <w:szCs w:val="24"/>
        </w:rPr>
        <w:t xml:space="preserve">The County Welsh language School Ysgol Carreg Emlyn has recently moved to the newly built facility which is now in sight of St Foddhyd’s Church and the pupils have developed a good relationship through visits to St Foddhyd’s two or three times a year (Diolchgarwch, Remembrance, Bedydd, Ysgol Gwasanaeth Priodas.) </w:t>
      </w:r>
    </w:p>
    <w:p w14:paraId="46EB07BF" w14:textId="0DEF45EC" w:rsidR="00D50473" w:rsidRPr="00F72B0B" w:rsidRDefault="00D50473" w:rsidP="00D50473">
      <w:pPr>
        <w:rPr>
          <w:rFonts w:ascii="Tahoma" w:hAnsi="Tahoma" w:cs="Tahoma"/>
          <w:sz w:val="24"/>
          <w:szCs w:val="24"/>
        </w:rPr>
      </w:pPr>
      <w:r w:rsidRPr="00F72B0B">
        <w:rPr>
          <w:rFonts w:ascii="Tahoma" w:hAnsi="Tahoma" w:cs="Tahoma"/>
          <w:sz w:val="24"/>
          <w:szCs w:val="24"/>
        </w:rPr>
        <w:t>St Foddhyd’s Church has the potential to grow furtheras a place for ministry to children and young people. To do this we will engage with the un-churched local families. We have begun a programme of development to provide facilities to increase relevance for the local community. We would like to offer facilities for forest church on site</w:t>
      </w:r>
      <w:r w:rsidR="00F72B0B">
        <w:rPr>
          <w:rFonts w:ascii="Tahoma" w:hAnsi="Tahoma" w:cs="Tahoma"/>
          <w:sz w:val="24"/>
          <w:szCs w:val="24"/>
        </w:rPr>
        <w:t xml:space="preserve"> and </w:t>
      </w:r>
      <w:r w:rsidRPr="00F72B0B">
        <w:rPr>
          <w:rFonts w:ascii="Tahoma" w:hAnsi="Tahoma" w:cs="Tahoma"/>
          <w:sz w:val="24"/>
          <w:szCs w:val="24"/>
        </w:rPr>
        <w:t>have the financial means to do this. The vision for the forest church facilities outdoors would enable a partnership with the new build school and Cylch Meithrin, and Urdd Youth Club (around 25 children have been attending this each Friday evening.)</w:t>
      </w:r>
    </w:p>
    <w:p w14:paraId="41951682" w14:textId="77777777" w:rsidR="00D50473" w:rsidRPr="00F72B0B" w:rsidRDefault="00D50473" w:rsidP="00D50473">
      <w:pPr>
        <w:rPr>
          <w:rFonts w:ascii="Tahoma" w:hAnsi="Tahoma" w:cs="Tahoma"/>
          <w:sz w:val="24"/>
          <w:szCs w:val="24"/>
        </w:rPr>
      </w:pPr>
      <w:r w:rsidRPr="00F72B0B">
        <w:rPr>
          <w:rFonts w:ascii="Tahoma" w:hAnsi="Tahoma" w:cs="Tahoma"/>
          <w:sz w:val="24"/>
          <w:szCs w:val="24"/>
        </w:rPr>
        <w:t xml:space="preserve">The Church community are hoping to develop the church so that there is modern facilities.  </w:t>
      </w:r>
    </w:p>
    <w:p w14:paraId="0F8D5731" w14:textId="77777777" w:rsidR="00D50473" w:rsidRPr="00F72B0B" w:rsidRDefault="00D50473" w:rsidP="00D50473">
      <w:pPr>
        <w:rPr>
          <w:rFonts w:ascii="Tahoma" w:hAnsi="Tahoma" w:cs="Tahoma"/>
          <w:sz w:val="24"/>
          <w:szCs w:val="24"/>
        </w:rPr>
      </w:pPr>
    </w:p>
    <w:p w14:paraId="3C569DBC" w14:textId="77777777" w:rsidR="00D50473" w:rsidRPr="00502238" w:rsidRDefault="00D50473" w:rsidP="00D50473">
      <w:pPr>
        <w:rPr>
          <w:rFonts w:ascii="Tahoma" w:hAnsi="Tahoma" w:cs="Tahoma"/>
          <w:b/>
          <w:bCs/>
          <w:color w:val="00B0F0"/>
          <w:sz w:val="32"/>
          <w:szCs w:val="32"/>
        </w:rPr>
      </w:pPr>
      <w:r w:rsidRPr="00502238">
        <w:rPr>
          <w:rFonts w:ascii="Tahoma" w:hAnsi="Tahoma" w:cs="Tahoma"/>
          <w:b/>
          <w:bCs/>
          <w:color w:val="00B0F0"/>
          <w:sz w:val="32"/>
          <w:szCs w:val="32"/>
        </w:rPr>
        <w:t>Weaknesses</w:t>
      </w:r>
    </w:p>
    <w:p w14:paraId="60B8B798" w14:textId="544266EA" w:rsidR="00D50473" w:rsidRPr="00F72B0B" w:rsidRDefault="00D50473" w:rsidP="00D50473">
      <w:pPr>
        <w:rPr>
          <w:rFonts w:ascii="Tahoma" w:hAnsi="Tahoma" w:cs="Tahoma"/>
          <w:sz w:val="24"/>
          <w:szCs w:val="24"/>
        </w:rPr>
      </w:pPr>
      <w:r w:rsidRPr="00F72B0B">
        <w:rPr>
          <w:rFonts w:ascii="Tahoma" w:hAnsi="Tahoma" w:cs="Tahoma"/>
          <w:sz w:val="24"/>
          <w:szCs w:val="24"/>
        </w:rPr>
        <w:t xml:space="preserve">Over the past few years, a number of the key people in Church Committee (CC) posts have moved away from the village and the CC is not as effective and is clerically dependent. Current members are enthusiastic and forward thinking, although few in number. </w:t>
      </w:r>
    </w:p>
    <w:p w14:paraId="29683D67" w14:textId="77777777" w:rsidR="00D50473" w:rsidRDefault="00D50473" w:rsidP="00D50473">
      <w:pPr>
        <w:rPr>
          <w:rFonts w:ascii="Tahoma" w:hAnsi="Tahoma" w:cs="Tahoma"/>
          <w:b/>
          <w:bCs/>
          <w:color w:val="00B0F0"/>
          <w:sz w:val="32"/>
          <w:szCs w:val="32"/>
        </w:rPr>
      </w:pPr>
      <w:r>
        <w:rPr>
          <w:rFonts w:ascii="Tahoma" w:hAnsi="Tahoma" w:cs="Tahoma"/>
          <w:b/>
          <w:bCs/>
          <w:color w:val="00B0F0"/>
          <w:sz w:val="32"/>
          <w:szCs w:val="32"/>
        </w:rPr>
        <w:t>Finance</w:t>
      </w:r>
    </w:p>
    <w:p w14:paraId="33EF7C99" w14:textId="2E19D484" w:rsidR="00D50473" w:rsidRDefault="00D50473" w:rsidP="00D50473">
      <w:pPr>
        <w:rPr>
          <w:rFonts w:ascii="Tahoma" w:hAnsi="Tahoma" w:cs="Tahoma"/>
          <w:sz w:val="24"/>
          <w:szCs w:val="24"/>
        </w:rPr>
      </w:pPr>
      <w:r w:rsidRPr="00F72B0B">
        <w:rPr>
          <w:rFonts w:ascii="Tahoma" w:hAnsi="Tahoma" w:cs="Tahoma"/>
          <w:sz w:val="24"/>
          <w:szCs w:val="24"/>
        </w:rPr>
        <w:t xml:space="preserve">St Foddhyd’s Church has considerable financial assets with Ecclesiastical Investments, Rathbones, and Church in Wales Common Investment Fund. </w:t>
      </w:r>
      <w:r w:rsidR="00F72B0B">
        <w:rPr>
          <w:rFonts w:ascii="Tahoma" w:hAnsi="Tahoma" w:cs="Tahoma"/>
          <w:sz w:val="24"/>
          <w:szCs w:val="24"/>
        </w:rPr>
        <w:t>The Church has always paid its Share faithfully and there are no historic arrears.</w:t>
      </w:r>
    </w:p>
    <w:p w14:paraId="058BB66D" w14:textId="77777777" w:rsidR="00D50473" w:rsidRDefault="00D50473" w:rsidP="00D50473">
      <w:pPr>
        <w:rPr>
          <w:rFonts w:ascii="Tahoma" w:hAnsi="Tahoma" w:cs="Tahoma"/>
          <w:b/>
          <w:bCs/>
          <w:color w:val="00B0F0"/>
          <w:sz w:val="32"/>
          <w:szCs w:val="32"/>
        </w:rPr>
      </w:pPr>
      <w:r>
        <w:rPr>
          <w:rFonts w:ascii="Tahoma" w:hAnsi="Tahoma" w:cs="Tahoma"/>
          <w:b/>
          <w:bCs/>
          <w:color w:val="00B0F0"/>
          <w:sz w:val="32"/>
          <w:szCs w:val="32"/>
        </w:rPr>
        <w:t>Sunday</w:t>
      </w:r>
      <w:r>
        <w:rPr>
          <w:rFonts w:ascii="Tahoma" w:hAnsi="Tahoma" w:cs="Tahoma"/>
          <w:b/>
          <w:bCs/>
          <w:color w:val="00B0F0"/>
          <w:sz w:val="32"/>
          <w:szCs w:val="32"/>
        </w:rPr>
        <w:tab/>
        <w:t>Attendance</w:t>
      </w:r>
    </w:p>
    <w:p w14:paraId="2E0B9E92" w14:textId="77777777" w:rsidR="00F72B0B" w:rsidRDefault="00F72B0B" w:rsidP="00F72B0B">
      <w:pPr>
        <w:rPr>
          <w:rFonts w:ascii="Tahoma" w:hAnsi="Tahoma" w:cs="Tahoma"/>
          <w:b/>
          <w:bCs/>
          <w:color w:val="00B0F0"/>
          <w:sz w:val="32"/>
          <w:szCs w:val="32"/>
        </w:rPr>
      </w:pPr>
      <w:r>
        <w:rPr>
          <w:rFonts w:ascii="Tahoma" w:hAnsi="Tahoma" w:cs="Tahoma"/>
          <w:b/>
          <w:bCs/>
          <w:color w:val="00B0F0"/>
          <w:sz w:val="32"/>
          <w:szCs w:val="32"/>
        </w:rPr>
        <w:t>Sunday Attendance</w:t>
      </w:r>
      <w:r>
        <w:rPr>
          <w:rFonts w:ascii="Tahoma" w:hAnsi="Tahoma" w:cs="Tahoma"/>
          <w:b/>
          <w:bCs/>
          <w:color w:val="00B0F0"/>
          <w:sz w:val="32"/>
          <w:szCs w:val="32"/>
        </w:rPr>
        <w:tab/>
      </w:r>
    </w:p>
    <w:p w14:paraId="0ECF2394" w14:textId="673D138A" w:rsidR="00F72B0B" w:rsidRDefault="00F72B0B" w:rsidP="00F72B0B">
      <w:pPr>
        <w:rPr>
          <w:rFonts w:ascii="Tahoma" w:hAnsi="Tahoma" w:cs="Tahoma"/>
          <w:sz w:val="24"/>
          <w:szCs w:val="24"/>
          <w:lang w:val="en-US"/>
        </w:rPr>
      </w:pPr>
      <w:r w:rsidRPr="005C5330">
        <w:rPr>
          <w:rFonts w:ascii="Tahoma" w:hAnsi="Tahoma" w:cs="Tahoma"/>
          <w:sz w:val="24"/>
          <w:szCs w:val="24"/>
          <w:lang w:val="en-US"/>
        </w:rPr>
        <w:t>2009</w:t>
      </w:r>
      <w:r w:rsidRPr="005C5330">
        <w:rPr>
          <w:rFonts w:ascii="Tahoma" w:hAnsi="Tahoma" w:cs="Tahoma"/>
          <w:sz w:val="24"/>
          <w:szCs w:val="24"/>
          <w:lang w:val="en-US"/>
        </w:rPr>
        <w:tab/>
      </w:r>
      <w:r>
        <w:rPr>
          <w:rFonts w:ascii="Tahoma" w:hAnsi="Tahoma" w:cs="Tahoma"/>
          <w:sz w:val="24"/>
          <w:szCs w:val="24"/>
          <w:lang w:val="en-US"/>
        </w:rPr>
        <w:t>- 8</w:t>
      </w:r>
      <w:r>
        <w:rPr>
          <w:rFonts w:ascii="Tahoma" w:hAnsi="Tahoma" w:cs="Tahoma"/>
          <w:sz w:val="24"/>
          <w:szCs w:val="24"/>
          <w:lang w:val="en-US"/>
        </w:rPr>
        <w:tab/>
      </w:r>
      <w:r>
        <w:rPr>
          <w:rFonts w:ascii="Tahoma" w:hAnsi="Tahoma" w:cs="Tahoma"/>
          <w:sz w:val="24"/>
          <w:szCs w:val="24"/>
          <w:lang w:val="en-US"/>
        </w:rPr>
        <w:tab/>
      </w:r>
    </w:p>
    <w:p w14:paraId="3B94A4C1" w14:textId="47F4239F" w:rsidR="00F72B0B" w:rsidRDefault="00F72B0B" w:rsidP="00F72B0B">
      <w:pPr>
        <w:rPr>
          <w:rFonts w:ascii="Tahoma" w:hAnsi="Tahoma" w:cs="Tahoma"/>
          <w:sz w:val="24"/>
          <w:szCs w:val="24"/>
          <w:lang w:val="en-US"/>
        </w:rPr>
      </w:pPr>
      <w:r>
        <w:rPr>
          <w:rFonts w:ascii="Tahoma" w:hAnsi="Tahoma" w:cs="Tahoma"/>
          <w:sz w:val="24"/>
          <w:szCs w:val="24"/>
          <w:lang w:val="en-US"/>
        </w:rPr>
        <w:t>2010</w:t>
      </w:r>
      <w:r>
        <w:rPr>
          <w:rFonts w:ascii="Tahoma" w:hAnsi="Tahoma" w:cs="Tahoma"/>
          <w:sz w:val="24"/>
          <w:szCs w:val="24"/>
          <w:lang w:val="en-US"/>
        </w:rPr>
        <w:tab/>
        <w:t>- 7</w:t>
      </w:r>
      <w:r>
        <w:rPr>
          <w:rFonts w:ascii="Tahoma" w:hAnsi="Tahoma" w:cs="Tahoma"/>
          <w:sz w:val="24"/>
          <w:szCs w:val="24"/>
          <w:lang w:val="en-US"/>
        </w:rPr>
        <w:tab/>
      </w:r>
      <w:r>
        <w:rPr>
          <w:rFonts w:ascii="Tahoma" w:hAnsi="Tahoma" w:cs="Tahoma"/>
          <w:sz w:val="24"/>
          <w:szCs w:val="24"/>
          <w:lang w:val="en-US"/>
        </w:rPr>
        <w:tab/>
        <w:t>2014</w:t>
      </w:r>
      <w:r>
        <w:rPr>
          <w:rFonts w:ascii="Tahoma" w:hAnsi="Tahoma" w:cs="Tahoma"/>
          <w:sz w:val="24"/>
          <w:szCs w:val="24"/>
          <w:lang w:val="en-US"/>
        </w:rPr>
        <w:tab/>
        <w:t>- 7</w:t>
      </w:r>
      <w:r>
        <w:rPr>
          <w:rFonts w:ascii="Tahoma" w:hAnsi="Tahoma" w:cs="Tahoma"/>
          <w:sz w:val="24"/>
          <w:szCs w:val="24"/>
          <w:lang w:val="en-US"/>
        </w:rPr>
        <w:tab/>
      </w:r>
      <w:r>
        <w:rPr>
          <w:rFonts w:ascii="Tahoma" w:hAnsi="Tahoma" w:cs="Tahoma"/>
          <w:sz w:val="24"/>
          <w:szCs w:val="24"/>
          <w:lang w:val="en-US"/>
        </w:rPr>
        <w:tab/>
        <w:t>2018 - 6</w:t>
      </w:r>
    </w:p>
    <w:p w14:paraId="50815E99" w14:textId="44D320C9" w:rsidR="00F72B0B" w:rsidRDefault="00F72B0B" w:rsidP="00F72B0B">
      <w:pPr>
        <w:rPr>
          <w:rFonts w:ascii="Tahoma" w:hAnsi="Tahoma" w:cs="Tahoma"/>
          <w:sz w:val="24"/>
          <w:szCs w:val="24"/>
          <w:lang w:val="en-US"/>
        </w:rPr>
      </w:pPr>
      <w:r>
        <w:rPr>
          <w:rFonts w:ascii="Tahoma" w:hAnsi="Tahoma" w:cs="Tahoma"/>
          <w:sz w:val="24"/>
          <w:szCs w:val="24"/>
          <w:lang w:val="en-US"/>
        </w:rPr>
        <w:t>2011</w:t>
      </w:r>
      <w:r>
        <w:rPr>
          <w:rFonts w:ascii="Tahoma" w:hAnsi="Tahoma" w:cs="Tahoma"/>
          <w:sz w:val="24"/>
          <w:szCs w:val="24"/>
          <w:lang w:val="en-US"/>
        </w:rPr>
        <w:tab/>
        <w:t xml:space="preserve"> - 7</w:t>
      </w:r>
      <w:r>
        <w:rPr>
          <w:rFonts w:ascii="Tahoma" w:hAnsi="Tahoma" w:cs="Tahoma"/>
          <w:sz w:val="24"/>
          <w:szCs w:val="24"/>
          <w:lang w:val="en-US"/>
        </w:rPr>
        <w:tab/>
      </w:r>
      <w:r>
        <w:rPr>
          <w:rFonts w:ascii="Tahoma" w:hAnsi="Tahoma" w:cs="Tahoma"/>
          <w:sz w:val="24"/>
          <w:szCs w:val="24"/>
          <w:lang w:val="en-US"/>
        </w:rPr>
        <w:tab/>
        <w:t>2015</w:t>
      </w:r>
      <w:r>
        <w:rPr>
          <w:rFonts w:ascii="Tahoma" w:hAnsi="Tahoma" w:cs="Tahoma"/>
          <w:sz w:val="24"/>
          <w:szCs w:val="24"/>
          <w:lang w:val="en-US"/>
        </w:rPr>
        <w:tab/>
        <w:t>- 7</w:t>
      </w:r>
      <w:r>
        <w:rPr>
          <w:rFonts w:ascii="Tahoma" w:hAnsi="Tahoma" w:cs="Tahoma"/>
          <w:sz w:val="24"/>
          <w:szCs w:val="24"/>
          <w:lang w:val="en-US"/>
        </w:rPr>
        <w:tab/>
      </w:r>
      <w:r>
        <w:rPr>
          <w:rFonts w:ascii="Tahoma" w:hAnsi="Tahoma" w:cs="Tahoma"/>
          <w:sz w:val="24"/>
          <w:szCs w:val="24"/>
          <w:lang w:val="en-US"/>
        </w:rPr>
        <w:tab/>
        <w:t>2019 - 8</w:t>
      </w:r>
    </w:p>
    <w:p w14:paraId="0E16EF4C" w14:textId="6C11BDC2" w:rsidR="00F72B0B" w:rsidRDefault="00F72B0B" w:rsidP="00F72B0B">
      <w:pPr>
        <w:rPr>
          <w:rFonts w:ascii="Tahoma" w:hAnsi="Tahoma" w:cs="Tahoma"/>
          <w:sz w:val="24"/>
          <w:szCs w:val="24"/>
          <w:lang w:val="en-US"/>
        </w:rPr>
      </w:pPr>
      <w:r>
        <w:rPr>
          <w:rFonts w:ascii="Tahoma" w:hAnsi="Tahoma" w:cs="Tahoma"/>
          <w:sz w:val="24"/>
          <w:szCs w:val="24"/>
          <w:lang w:val="en-US"/>
        </w:rPr>
        <w:t>2012</w:t>
      </w:r>
      <w:r>
        <w:rPr>
          <w:rFonts w:ascii="Tahoma" w:hAnsi="Tahoma" w:cs="Tahoma"/>
          <w:sz w:val="24"/>
          <w:szCs w:val="24"/>
          <w:lang w:val="en-US"/>
        </w:rPr>
        <w:tab/>
        <w:t xml:space="preserve"> - 6</w:t>
      </w:r>
      <w:r>
        <w:rPr>
          <w:rFonts w:ascii="Tahoma" w:hAnsi="Tahoma" w:cs="Tahoma"/>
          <w:sz w:val="24"/>
          <w:szCs w:val="24"/>
          <w:lang w:val="en-US"/>
        </w:rPr>
        <w:tab/>
      </w:r>
      <w:r>
        <w:rPr>
          <w:rFonts w:ascii="Tahoma" w:hAnsi="Tahoma" w:cs="Tahoma"/>
          <w:sz w:val="24"/>
          <w:szCs w:val="24"/>
          <w:lang w:val="en-US"/>
        </w:rPr>
        <w:tab/>
        <w:t>2016</w:t>
      </w:r>
      <w:r>
        <w:rPr>
          <w:rFonts w:ascii="Tahoma" w:hAnsi="Tahoma" w:cs="Tahoma"/>
          <w:sz w:val="24"/>
          <w:szCs w:val="24"/>
          <w:lang w:val="en-US"/>
        </w:rPr>
        <w:tab/>
        <w:t>- 7</w:t>
      </w:r>
    </w:p>
    <w:p w14:paraId="20E6F6AD" w14:textId="7D635A4B" w:rsidR="00F72B0B" w:rsidRDefault="00F72B0B" w:rsidP="00F72B0B">
      <w:pPr>
        <w:rPr>
          <w:rFonts w:ascii="Tahoma" w:hAnsi="Tahoma" w:cs="Tahoma"/>
          <w:sz w:val="24"/>
          <w:szCs w:val="24"/>
          <w:lang w:val="en-US"/>
        </w:rPr>
      </w:pPr>
      <w:r>
        <w:rPr>
          <w:rFonts w:ascii="Tahoma" w:hAnsi="Tahoma" w:cs="Tahoma"/>
          <w:sz w:val="24"/>
          <w:szCs w:val="24"/>
          <w:lang w:val="en-US"/>
        </w:rPr>
        <w:t>2013</w:t>
      </w:r>
      <w:r>
        <w:rPr>
          <w:rFonts w:ascii="Tahoma" w:hAnsi="Tahoma" w:cs="Tahoma"/>
          <w:sz w:val="24"/>
          <w:szCs w:val="24"/>
          <w:lang w:val="en-US"/>
        </w:rPr>
        <w:tab/>
        <w:t>- 7</w:t>
      </w:r>
      <w:r>
        <w:rPr>
          <w:rFonts w:ascii="Tahoma" w:hAnsi="Tahoma" w:cs="Tahoma"/>
          <w:sz w:val="24"/>
          <w:szCs w:val="24"/>
          <w:lang w:val="en-US"/>
        </w:rPr>
        <w:tab/>
      </w:r>
      <w:r>
        <w:rPr>
          <w:rFonts w:ascii="Tahoma" w:hAnsi="Tahoma" w:cs="Tahoma"/>
          <w:sz w:val="24"/>
          <w:szCs w:val="24"/>
          <w:lang w:val="en-US"/>
        </w:rPr>
        <w:tab/>
        <w:t>2017</w:t>
      </w:r>
      <w:r>
        <w:rPr>
          <w:rFonts w:ascii="Tahoma" w:hAnsi="Tahoma" w:cs="Tahoma"/>
          <w:sz w:val="24"/>
          <w:szCs w:val="24"/>
          <w:lang w:val="en-US"/>
        </w:rPr>
        <w:tab/>
        <w:t>- 9</w:t>
      </w:r>
    </w:p>
    <w:p w14:paraId="4DF6A54F" w14:textId="03811942" w:rsidR="00232DAF" w:rsidRDefault="00232DAF" w:rsidP="00D50473">
      <w:pPr>
        <w:rPr>
          <w:rFonts w:ascii="Tahoma" w:hAnsi="Tahoma" w:cs="Tahoma"/>
          <w:sz w:val="24"/>
          <w:szCs w:val="24"/>
        </w:rPr>
      </w:pPr>
      <w:r>
        <w:rPr>
          <w:rFonts w:ascii="Tahoma" w:hAnsi="Tahoma" w:cs="Tahoma"/>
          <w:sz w:val="24"/>
          <w:szCs w:val="24"/>
        </w:rPr>
        <w:t xml:space="preserve">Desire to create a hospitality area now the organ has been sold.  A composting loo might also be a good solution for the Churchyard. </w:t>
      </w:r>
    </w:p>
    <w:p w14:paraId="7E1228AD" w14:textId="71B1C100" w:rsidR="00941781" w:rsidRDefault="00131597" w:rsidP="00D50473">
      <w:pPr>
        <w:rPr>
          <w:rFonts w:ascii="Tahoma" w:hAnsi="Tahoma" w:cs="Tahoma"/>
          <w:sz w:val="24"/>
          <w:szCs w:val="24"/>
        </w:rPr>
      </w:pPr>
      <w:r w:rsidRPr="00131597">
        <w:rPr>
          <w:noProof/>
        </w:rPr>
        <w:drawing>
          <wp:inline distT="0" distB="0" distL="0" distR="0" wp14:anchorId="6A699664" wp14:editId="14468D91">
            <wp:extent cx="5730240" cy="365760"/>
            <wp:effectExtent l="0" t="0" r="0" b="0"/>
            <wp:docPr id="1340482721" name="Picture 134048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0240" cy="365760"/>
                    </a:xfrm>
                    <a:prstGeom prst="rect">
                      <a:avLst/>
                    </a:prstGeom>
                    <a:noFill/>
                    <a:ln>
                      <a:noFill/>
                    </a:ln>
                  </pic:spPr>
                </pic:pic>
              </a:graphicData>
            </a:graphic>
          </wp:inline>
        </w:drawing>
      </w:r>
    </w:p>
    <w:p w14:paraId="0BBDF2C7" w14:textId="77777777" w:rsidR="001F6E71" w:rsidRDefault="001F6E71" w:rsidP="001F6E71">
      <w:pPr>
        <w:pStyle w:val="ListParagraph"/>
        <w:numPr>
          <w:ilvl w:val="0"/>
          <w:numId w:val="37"/>
        </w:numPr>
        <w:rPr>
          <w:rFonts w:ascii="Tahoma" w:hAnsi="Tahoma" w:cs="Tahoma"/>
          <w:sz w:val="24"/>
          <w:szCs w:val="24"/>
        </w:rPr>
      </w:pPr>
      <w:r w:rsidRPr="001F6E71">
        <w:rPr>
          <w:rFonts w:ascii="Tahoma" w:hAnsi="Tahoma" w:cs="Tahoma"/>
          <w:sz w:val="24"/>
          <w:szCs w:val="24"/>
        </w:rPr>
        <w:t>Continue the</w:t>
      </w:r>
      <w:r w:rsidR="0003740A" w:rsidRPr="001F6E71">
        <w:rPr>
          <w:rFonts w:ascii="Tahoma" w:hAnsi="Tahoma" w:cs="Tahoma"/>
          <w:sz w:val="24"/>
          <w:szCs w:val="24"/>
        </w:rPr>
        <w:t xml:space="preserve"> growth and links with young families </w:t>
      </w:r>
    </w:p>
    <w:p w14:paraId="39D87BF5" w14:textId="1755F587" w:rsidR="003B5F8C" w:rsidRPr="001F6E71" w:rsidRDefault="001F6E71" w:rsidP="001F6E71">
      <w:pPr>
        <w:pStyle w:val="ListParagraph"/>
        <w:numPr>
          <w:ilvl w:val="0"/>
          <w:numId w:val="37"/>
        </w:numPr>
        <w:rPr>
          <w:rFonts w:ascii="Tahoma" w:hAnsi="Tahoma" w:cs="Tahoma"/>
          <w:sz w:val="24"/>
          <w:szCs w:val="24"/>
        </w:rPr>
      </w:pPr>
      <w:r>
        <w:rPr>
          <w:rFonts w:ascii="Tahoma" w:hAnsi="Tahoma" w:cs="Tahoma"/>
          <w:sz w:val="24"/>
          <w:szCs w:val="24"/>
        </w:rPr>
        <w:t>Nurture the new</w:t>
      </w:r>
      <w:r w:rsidR="0003740A" w:rsidRPr="001F6E71">
        <w:rPr>
          <w:rFonts w:ascii="Tahoma" w:hAnsi="Tahoma" w:cs="Tahoma"/>
          <w:sz w:val="24"/>
          <w:szCs w:val="24"/>
        </w:rPr>
        <w:t xml:space="preserve"> lay involvement</w:t>
      </w:r>
      <w:r>
        <w:rPr>
          <w:rFonts w:ascii="Tahoma" w:hAnsi="Tahoma" w:cs="Tahoma"/>
          <w:sz w:val="24"/>
          <w:szCs w:val="24"/>
        </w:rPr>
        <w:t xml:space="preserve"> and</w:t>
      </w:r>
      <w:r w:rsidR="0003740A" w:rsidRPr="001F6E71">
        <w:rPr>
          <w:rFonts w:ascii="Tahoma" w:hAnsi="Tahoma" w:cs="Tahoma"/>
          <w:sz w:val="24"/>
          <w:szCs w:val="24"/>
        </w:rPr>
        <w:t xml:space="preserve"> leadership</w:t>
      </w:r>
      <w:r>
        <w:rPr>
          <w:rFonts w:ascii="Tahoma" w:hAnsi="Tahoma" w:cs="Tahoma"/>
          <w:sz w:val="24"/>
          <w:szCs w:val="24"/>
        </w:rPr>
        <w:t xml:space="preserve"> e.g.</w:t>
      </w:r>
      <w:r w:rsidR="0003740A" w:rsidRPr="001F6E71">
        <w:rPr>
          <w:rFonts w:ascii="Tahoma" w:hAnsi="Tahoma" w:cs="Tahoma"/>
          <w:sz w:val="24"/>
          <w:szCs w:val="24"/>
        </w:rPr>
        <w:t xml:space="preserve"> Forest Church seems to have worked</w:t>
      </w:r>
      <w:r>
        <w:rPr>
          <w:rFonts w:ascii="Tahoma" w:hAnsi="Tahoma" w:cs="Tahoma"/>
          <w:sz w:val="24"/>
          <w:szCs w:val="24"/>
        </w:rPr>
        <w:t xml:space="preserve">. </w:t>
      </w:r>
      <w:r w:rsidR="00DB1635" w:rsidRPr="001F6E71">
        <w:rPr>
          <w:rFonts w:ascii="Tahoma" w:hAnsi="Tahoma" w:cs="Tahoma"/>
          <w:sz w:val="24"/>
          <w:szCs w:val="24"/>
        </w:rPr>
        <w:t xml:space="preserve">Seek to grow and nurture this group and the other young people’s work </w:t>
      </w:r>
      <w:r>
        <w:rPr>
          <w:rFonts w:ascii="Tahoma" w:hAnsi="Tahoma" w:cs="Tahoma"/>
          <w:sz w:val="24"/>
          <w:szCs w:val="24"/>
        </w:rPr>
        <w:t>as part of the</w:t>
      </w:r>
      <w:r w:rsidR="00DB1635" w:rsidRPr="001F6E71">
        <w:rPr>
          <w:rFonts w:ascii="Tahoma" w:hAnsi="Tahoma" w:cs="Tahoma"/>
          <w:sz w:val="24"/>
          <w:szCs w:val="24"/>
        </w:rPr>
        <w:t xml:space="preserve"> Mission Area Strategy</w:t>
      </w:r>
    </w:p>
    <w:p w14:paraId="463E44A1" w14:textId="4B159663" w:rsidR="00DB1635" w:rsidRDefault="00DB1635" w:rsidP="001F6E71">
      <w:pPr>
        <w:pStyle w:val="ListParagraph"/>
        <w:numPr>
          <w:ilvl w:val="0"/>
          <w:numId w:val="37"/>
        </w:numPr>
        <w:rPr>
          <w:rFonts w:ascii="Tahoma" w:hAnsi="Tahoma" w:cs="Tahoma"/>
          <w:sz w:val="24"/>
          <w:szCs w:val="24"/>
        </w:rPr>
      </w:pPr>
      <w:r w:rsidRPr="001F6E71">
        <w:rPr>
          <w:rFonts w:ascii="Tahoma" w:hAnsi="Tahoma" w:cs="Tahoma"/>
          <w:sz w:val="24"/>
          <w:szCs w:val="24"/>
        </w:rPr>
        <w:t>Provide spiritual leadership training for lay leaders so that it is ‘church’ not a secular youth group.</w:t>
      </w:r>
    </w:p>
    <w:p w14:paraId="163721D1" w14:textId="17CAE1E3" w:rsidR="001F6E71" w:rsidRPr="001F6E71" w:rsidRDefault="001F6E71" w:rsidP="001F6E71">
      <w:pPr>
        <w:pStyle w:val="ListParagraph"/>
        <w:numPr>
          <w:ilvl w:val="0"/>
          <w:numId w:val="37"/>
        </w:numPr>
        <w:rPr>
          <w:rFonts w:ascii="Tahoma" w:hAnsi="Tahoma" w:cs="Tahoma"/>
          <w:sz w:val="24"/>
          <w:szCs w:val="24"/>
        </w:rPr>
      </w:pPr>
      <w:r>
        <w:rPr>
          <w:rFonts w:ascii="Tahoma" w:hAnsi="Tahoma" w:cs="Tahoma"/>
          <w:sz w:val="24"/>
          <w:szCs w:val="24"/>
        </w:rPr>
        <w:t>Progress plans to develop a hospitality area at the back of the church and consider a composting toilet for the churchyard</w:t>
      </w:r>
    </w:p>
    <w:p w14:paraId="58B649D9" w14:textId="77777777" w:rsidR="00131597" w:rsidRPr="003403AE" w:rsidRDefault="00131597" w:rsidP="003B5F8C">
      <w:pPr>
        <w:rPr>
          <w:rFonts w:ascii="Tahoma" w:hAnsi="Tahoma" w:cs="Tahoma"/>
          <w:b/>
          <w:bCs/>
          <w:color w:val="00B0F0"/>
          <w:sz w:val="24"/>
          <w:szCs w:val="24"/>
        </w:rPr>
      </w:pPr>
    </w:p>
    <w:p w14:paraId="23E980E4" w14:textId="5D486E1F" w:rsidR="0035458F" w:rsidRDefault="0035458F" w:rsidP="003B5F8C">
      <w:pPr>
        <w:rPr>
          <w:rFonts w:ascii="Tahoma" w:hAnsi="Tahoma" w:cs="Tahoma"/>
          <w:sz w:val="24"/>
          <w:szCs w:val="24"/>
        </w:rPr>
      </w:pPr>
    </w:p>
    <w:p w14:paraId="3EB57EFE" w14:textId="53D5A70C" w:rsidR="001F6E71" w:rsidRDefault="001F6E71" w:rsidP="003B5F8C">
      <w:pPr>
        <w:rPr>
          <w:rFonts w:ascii="Tahoma" w:hAnsi="Tahoma" w:cs="Tahoma"/>
          <w:sz w:val="24"/>
          <w:szCs w:val="24"/>
        </w:rPr>
      </w:pPr>
    </w:p>
    <w:p w14:paraId="467649DB" w14:textId="77777777" w:rsidR="001F6E71" w:rsidRPr="00A338F2" w:rsidRDefault="001F6E71" w:rsidP="003B5F8C">
      <w:pPr>
        <w:rPr>
          <w:rFonts w:ascii="Tahoma" w:hAnsi="Tahoma" w:cs="Tahoma"/>
          <w:sz w:val="24"/>
          <w:szCs w:val="24"/>
        </w:rPr>
      </w:pPr>
    </w:p>
    <w:p w14:paraId="75DDAB9E" w14:textId="02118A3E" w:rsidR="003B5F8C" w:rsidRPr="001F6E71" w:rsidRDefault="003B5F8C" w:rsidP="003B5F8C">
      <w:pPr>
        <w:numPr>
          <w:ilvl w:val="0"/>
          <w:numId w:val="1"/>
        </w:numPr>
        <w:rPr>
          <w:rFonts w:ascii="Tahoma" w:hAnsi="Tahoma" w:cs="Tahoma"/>
          <w:sz w:val="32"/>
          <w:szCs w:val="32"/>
        </w:rPr>
      </w:pPr>
      <w:r>
        <w:rPr>
          <w:rFonts w:ascii="Tahoma" w:hAnsi="Tahoma" w:cs="Tahoma"/>
          <w:sz w:val="32"/>
          <w:szCs w:val="32"/>
        </w:rPr>
        <w:lastRenderedPageBreak/>
        <w:t xml:space="preserve">  </w:t>
      </w:r>
      <w:r>
        <w:rPr>
          <w:rFonts w:ascii="Tahoma" w:hAnsi="Tahoma" w:cs="Tahoma"/>
          <w:sz w:val="32"/>
          <w:szCs w:val="32"/>
        </w:rPr>
        <w:tab/>
      </w:r>
      <w:r w:rsidR="0035458F">
        <w:rPr>
          <w:rFonts w:ascii="Tahoma" w:hAnsi="Tahoma" w:cs="Tahoma"/>
          <w:sz w:val="32"/>
          <w:szCs w:val="32"/>
        </w:rPr>
        <w:t>St Elidan, Llanelidan (Pilgrim Church)</w:t>
      </w:r>
    </w:p>
    <w:p w14:paraId="1AF42550" w14:textId="7BC7CD46" w:rsidR="004B122C" w:rsidRDefault="004B122C" w:rsidP="003B5F8C">
      <w:pPr>
        <w:rPr>
          <w:rFonts w:ascii="Tahoma" w:hAnsi="Tahoma" w:cs="Tahoma"/>
          <w:b/>
          <w:bCs/>
          <w:noProof/>
          <w:sz w:val="24"/>
          <w:szCs w:val="24"/>
        </w:rPr>
      </w:pPr>
      <w:r>
        <w:rPr>
          <w:rFonts w:ascii="Tahoma" w:hAnsi="Tahoma" w:cs="Tahoma"/>
          <w:b/>
          <w:bCs/>
          <w:noProof/>
          <w:sz w:val="24"/>
          <w:szCs w:val="24"/>
        </w:rPr>
        <w:drawing>
          <wp:inline distT="0" distB="0" distL="0" distR="0" wp14:anchorId="40FFE646" wp14:editId="18805A27">
            <wp:extent cx="1873429" cy="1404370"/>
            <wp:effectExtent l="6032" t="0" r="0" b="0"/>
            <wp:docPr id="1340482707" name="Picture 1340482707"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7" name="Picture 1340482707" descr="A picture containing tree, outdoo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1884590" cy="1412736"/>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AE48814" wp14:editId="6A5166AB">
            <wp:extent cx="2041487" cy="1530350"/>
            <wp:effectExtent l="0" t="0" r="0" b="0"/>
            <wp:docPr id="1340482708" name="Picture 1340482708"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8" name="Picture 1340482708" descr="A picture containing grass, outdoor, sky, tree&#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60504" cy="1544605"/>
                    </a:xfrm>
                    <a:prstGeom prst="rect">
                      <a:avLst/>
                    </a:prstGeom>
                  </pic:spPr>
                </pic:pic>
              </a:graphicData>
            </a:graphic>
          </wp:inline>
        </w:drawing>
      </w:r>
      <w:r w:rsidR="001F6E71">
        <w:rPr>
          <w:rFonts w:ascii="Tahoma" w:hAnsi="Tahoma" w:cs="Tahoma"/>
          <w:b/>
          <w:bCs/>
          <w:noProof/>
          <w:sz w:val="24"/>
          <w:szCs w:val="24"/>
        </w:rPr>
        <w:drawing>
          <wp:inline distT="0" distB="0" distL="0" distR="0" wp14:anchorId="3B1AF655" wp14:editId="1468F71E">
            <wp:extent cx="1848029" cy="1385329"/>
            <wp:effectExtent l="2857" t="0" r="2858" b="2857"/>
            <wp:docPr id="1340482710" name="Picture 1340482710" descr="A picture containing text, indoor, chai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10" name="Picture 1340482710" descr="A picture containing text, indoor, chair, furnitur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1862572" cy="1396231"/>
                    </a:xfrm>
                    <a:prstGeom prst="rect">
                      <a:avLst/>
                    </a:prstGeom>
                  </pic:spPr>
                </pic:pic>
              </a:graphicData>
            </a:graphic>
          </wp:inline>
        </w:drawing>
      </w:r>
    </w:p>
    <w:p w14:paraId="072DACC3" w14:textId="582DC765" w:rsidR="004B122C" w:rsidRDefault="004B122C" w:rsidP="003B5F8C">
      <w:pPr>
        <w:rPr>
          <w:rFonts w:ascii="Tahoma" w:hAnsi="Tahoma" w:cs="Tahoma"/>
          <w:b/>
          <w:bCs/>
          <w:noProof/>
          <w:sz w:val="24"/>
          <w:szCs w:val="24"/>
        </w:rPr>
      </w:pPr>
      <w:r>
        <w:rPr>
          <w:rFonts w:ascii="Tahoma" w:hAnsi="Tahoma" w:cs="Tahoma"/>
          <w:b/>
          <w:bCs/>
          <w:noProof/>
          <w:sz w:val="24"/>
          <w:szCs w:val="24"/>
        </w:rPr>
        <w:drawing>
          <wp:inline distT="0" distB="0" distL="0" distR="0" wp14:anchorId="6696D20D" wp14:editId="7FB12DA1">
            <wp:extent cx="1855127" cy="1390650"/>
            <wp:effectExtent l="0" t="0" r="0" b="0"/>
            <wp:docPr id="1340482709" name="Picture 1340482709"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09" name="Picture 1340482709" descr="A picture containing grass, tree, outdoor, building&#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1249" cy="1402735"/>
                    </a:xfrm>
                    <a:prstGeom prst="rect">
                      <a:avLst/>
                    </a:prstGeom>
                  </pic:spPr>
                </pic:pic>
              </a:graphicData>
            </a:graphic>
          </wp:inline>
        </w:drawing>
      </w:r>
      <w:r>
        <w:rPr>
          <w:rFonts w:ascii="Tahoma" w:hAnsi="Tahoma" w:cs="Tahoma"/>
          <w:b/>
          <w:bCs/>
          <w:noProof/>
          <w:sz w:val="24"/>
          <w:szCs w:val="24"/>
        </w:rPr>
        <w:t xml:space="preserve">  </w:t>
      </w:r>
      <w:r w:rsidR="001F6E71">
        <w:rPr>
          <w:rFonts w:ascii="Tahoma" w:hAnsi="Tahoma" w:cs="Tahoma"/>
          <w:b/>
          <w:bCs/>
          <w:noProof/>
          <w:sz w:val="24"/>
          <w:szCs w:val="24"/>
        </w:rPr>
        <w:drawing>
          <wp:inline distT="0" distB="0" distL="0" distR="0" wp14:anchorId="2CA471B0" wp14:editId="3BAA28E1">
            <wp:extent cx="1835329" cy="1375809"/>
            <wp:effectExtent l="1270" t="0" r="0" b="0"/>
            <wp:docPr id="1340482711" name="Picture 13404827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11" name="Picture 1340482711" descr="A picture containing indoo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1851355" cy="1387822"/>
                    </a:xfrm>
                    <a:prstGeom prst="rect">
                      <a:avLst/>
                    </a:prstGeom>
                  </pic:spPr>
                </pic:pic>
              </a:graphicData>
            </a:graphic>
          </wp:inline>
        </w:drawing>
      </w:r>
      <w:r w:rsidR="001F6E71">
        <w:rPr>
          <w:rFonts w:ascii="Tahoma" w:hAnsi="Tahoma" w:cs="Tahoma"/>
          <w:b/>
          <w:bCs/>
          <w:noProof/>
          <w:sz w:val="24"/>
          <w:szCs w:val="24"/>
        </w:rPr>
        <w:t xml:space="preserve">    </w:t>
      </w:r>
      <w:r w:rsidR="001F6E71">
        <w:rPr>
          <w:rFonts w:ascii="Tahoma" w:hAnsi="Tahoma" w:cs="Tahoma"/>
          <w:b/>
          <w:bCs/>
          <w:noProof/>
          <w:sz w:val="24"/>
          <w:szCs w:val="24"/>
        </w:rPr>
        <w:drawing>
          <wp:inline distT="0" distB="0" distL="0" distR="0" wp14:anchorId="6F47455B" wp14:editId="1C3CA1D5">
            <wp:extent cx="1841679" cy="1380569"/>
            <wp:effectExtent l="1905" t="0" r="8255" b="8255"/>
            <wp:docPr id="1340482712" name="Picture 134048271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2712" name="Picture 1340482712" descr="A picture containing indoo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1866844" cy="1399434"/>
                    </a:xfrm>
                    <a:prstGeom prst="rect">
                      <a:avLst/>
                    </a:prstGeom>
                  </pic:spPr>
                </pic:pic>
              </a:graphicData>
            </a:graphic>
          </wp:inline>
        </w:drawing>
      </w:r>
    </w:p>
    <w:p w14:paraId="6667A6FA" w14:textId="4A5B70EB" w:rsidR="003B5F8C" w:rsidRPr="001F6E71" w:rsidRDefault="004B122C" w:rsidP="003B5F8C">
      <w:pPr>
        <w:rPr>
          <w:rFonts w:ascii="Tahoma" w:hAnsi="Tahoma" w:cs="Tahoma"/>
          <w:b/>
          <w:bCs/>
          <w:sz w:val="24"/>
          <w:szCs w:val="24"/>
        </w:rPr>
      </w:pPr>
      <w:r>
        <w:rPr>
          <w:rFonts w:ascii="Tahoma" w:hAnsi="Tahoma" w:cs="Tahoma"/>
          <w:b/>
          <w:bCs/>
          <w:noProof/>
          <w:sz w:val="24"/>
          <w:szCs w:val="24"/>
        </w:rPr>
        <w:t xml:space="preserve"> </w:t>
      </w:r>
      <w:r w:rsidR="003B5F8C" w:rsidRPr="00502238">
        <w:rPr>
          <w:rFonts w:ascii="Tahoma" w:hAnsi="Tahoma" w:cs="Tahoma"/>
          <w:b/>
          <w:bCs/>
          <w:color w:val="00B0F0"/>
          <w:sz w:val="32"/>
          <w:szCs w:val="32"/>
        </w:rPr>
        <w:t>Condition</w:t>
      </w:r>
    </w:p>
    <w:p w14:paraId="5DA35698" w14:textId="75F11847" w:rsidR="003B5F8C" w:rsidRPr="001F6E71" w:rsidRDefault="00373027" w:rsidP="003B5F8C">
      <w:pPr>
        <w:rPr>
          <w:rFonts w:ascii="Tahoma" w:hAnsi="Tahoma" w:cs="Tahoma"/>
          <w:sz w:val="24"/>
          <w:szCs w:val="24"/>
        </w:rPr>
      </w:pPr>
      <w:r>
        <w:rPr>
          <w:rFonts w:ascii="Tahoma" w:hAnsi="Tahoma" w:cs="Tahoma"/>
          <w:sz w:val="24"/>
          <w:szCs w:val="24"/>
        </w:rPr>
        <w:t xml:space="preserve">Pilgrim Church, Grade 2* listed, last inspected in 2015 by John Pugh, and </w:t>
      </w:r>
      <w:r w:rsidR="00270123">
        <w:rPr>
          <w:rFonts w:ascii="Tahoma" w:hAnsi="Tahoma" w:cs="Tahoma"/>
          <w:sz w:val="24"/>
          <w:szCs w:val="24"/>
        </w:rPr>
        <w:t xml:space="preserve">due for reinspection this year.  A number of repairs have been attended to including areas or repointing and rewiring.  The Bier House remains in a derelict condition.  The Churchyard </w:t>
      </w:r>
      <w:r w:rsidR="004B122C">
        <w:rPr>
          <w:rFonts w:ascii="Tahoma" w:hAnsi="Tahoma" w:cs="Tahoma"/>
          <w:sz w:val="24"/>
          <w:szCs w:val="24"/>
        </w:rPr>
        <w:t xml:space="preserve">(incl the Bier House, walls, and lychgate) </w:t>
      </w:r>
      <w:r w:rsidR="00270123">
        <w:rPr>
          <w:rFonts w:ascii="Tahoma" w:hAnsi="Tahoma" w:cs="Tahoma"/>
          <w:sz w:val="24"/>
          <w:szCs w:val="24"/>
        </w:rPr>
        <w:t xml:space="preserve">is now maintained and managed by the Mission Area.  </w:t>
      </w:r>
    </w:p>
    <w:p w14:paraId="5E3E008D" w14:textId="77777777" w:rsidR="003B5F8C" w:rsidRPr="00502238" w:rsidRDefault="003B5F8C" w:rsidP="003B5F8C">
      <w:pPr>
        <w:rPr>
          <w:rFonts w:ascii="Tahoma" w:hAnsi="Tahoma" w:cs="Tahoma"/>
          <w:b/>
          <w:bCs/>
          <w:color w:val="00B0F0"/>
          <w:sz w:val="32"/>
          <w:szCs w:val="32"/>
        </w:rPr>
      </w:pPr>
      <w:r w:rsidRPr="00502238">
        <w:rPr>
          <w:rFonts w:ascii="Tahoma" w:hAnsi="Tahoma" w:cs="Tahoma"/>
          <w:b/>
          <w:bCs/>
          <w:color w:val="00B0F0"/>
          <w:sz w:val="32"/>
          <w:szCs w:val="32"/>
        </w:rPr>
        <w:t>Strengths</w:t>
      </w:r>
    </w:p>
    <w:p w14:paraId="463AA7C7" w14:textId="76722923" w:rsidR="003B5F8C" w:rsidRPr="001F6E71" w:rsidRDefault="002E0E6C" w:rsidP="003B5F8C">
      <w:pPr>
        <w:rPr>
          <w:rFonts w:ascii="Tahoma" w:hAnsi="Tahoma" w:cs="Tahoma"/>
          <w:sz w:val="24"/>
          <w:szCs w:val="24"/>
        </w:rPr>
      </w:pPr>
      <w:r>
        <w:rPr>
          <w:rFonts w:ascii="Tahoma" w:hAnsi="Tahoma" w:cs="Tahoma"/>
          <w:sz w:val="24"/>
          <w:szCs w:val="24"/>
        </w:rPr>
        <w:t xml:space="preserve">Historic and attractive Pilgrim Church in a very pretty setting overlooking the cricket green, next to the public house, and adjacent to walking routes into the open country.  The area has many springs and wells and has been a site of pilgrimage for many years.  There is a small but loyal group associated with the Church who arrange activities, services (6 pa, well publicised) and maintenance works.  The Church has contributed positively to the Pilgrim Church fund. </w:t>
      </w:r>
      <w:r w:rsidR="00811E07">
        <w:rPr>
          <w:rFonts w:ascii="Tahoma" w:hAnsi="Tahoma" w:cs="Tahoma"/>
          <w:sz w:val="24"/>
          <w:szCs w:val="24"/>
        </w:rPr>
        <w:t>Good historical interpretation boards in the building for visitors.  Normally open 24/7</w:t>
      </w:r>
    </w:p>
    <w:p w14:paraId="53435987" w14:textId="77777777" w:rsidR="003B5F8C" w:rsidRPr="00502238" w:rsidRDefault="003B5F8C" w:rsidP="003B5F8C">
      <w:pPr>
        <w:rPr>
          <w:rFonts w:ascii="Tahoma" w:hAnsi="Tahoma" w:cs="Tahoma"/>
          <w:b/>
          <w:bCs/>
          <w:color w:val="00B0F0"/>
          <w:sz w:val="32"/>
          <w:szCs w:val="32"/>
        </w:rPr>
      </w:pPr>
      <w:r w:rsidRPr="00502238">
        <w:rPr>
          <w:rFonts w:ascii="Tahoma" w:hAnsi="Tahoma" w:cs="Tahoma"/>
          <w:b/>
          <w:bCs/>
          <w:color w:val="00B0F0"/>
          <w:sz w:val="32"/>
          <w:szCs w:val="32"/>
        </w:rPr>
        <w:t>Weaknesses</w:t>
      </w:r>
    </w:p>
    <w:p w14:paraId="62334D12" w14:textId="512E634D" w:rsidR="003B5F8C" w:rsidRDefault="00811E07" w:rsidP="003B5F8C">
      <w:pPr>
        <w:rPr>
          <w:rFonts w:ascii="Tahoma" w:hAnsi="Tahoma" w:cs="Tahoma"/>
          <w:sz w:val="24"/>
          <w:szCs w:val="24"/>
        </w:rPr>
      </w:pPr>
      <w:r>
        <w:rPr>
          <w:rFonts w:ascii="Tahoma" w:hAnsi="Tahoma" w:cs="Tahoma"/>
          <w:sz w:val="24"/>
          <w:szCs w:val="24"/>
        </w:rPr>
        <w:t>T</w:t>
      </w:r>
      <w:r w:rsidR="0081772C">
        <w:rPr>
          <w:rFonts w:ascii="Tahoma" w:hAnsi="Tahoma" w:cs="Tahoma"/>
          <w:sz w:val="24"/>
          <w:szCs w:val="24"/>
        </w:rPr>
        <w:t xml:space="preserve">he building is quite large for a Pilgrim Church and has a valley gutter that needs regular clearing and maintenance.  </w:t>
      </w:r>
      <w:r w:rsidR="0074583A">
        <w:rPr>
          <w:rFonts w:ascii="Tahoma" w:hAnsi="Tahoma" w:cs="Tahoma"/>
          <w:sz w:val="24"/>
          <w:szCs w:val="24"/>
        </w:rPr>
        <w:t>A number of items remain in need of attention from the last inspection report.</w:t>
      </w:r>
    </w:p>
    <w:p w14:paraId="652085C0" w14:textId="77777777" w:rsidR="003B5F8C" w:rsidRDefault="003B5F8C" w:rsidP="003B5F8C">
      <w:pPr>
        <w:rPr>
          <w:rFonts w:ascii="Tahoma" w:hAnsi="Tahoma" w:cs="Tahoma"/>
          <w:b/>
          <w:bCs/>
          <w:color w:val="00B0F0"/>
          <w:sz w:val="32"/>
          <w:szCs w:val="32"/>
        </w:rPr>
      </w:pPr>
      <w:r>
        <w:rPr>
          <w:rFonts w:ascii="Tahoma" w:hAnsi="Tahoma" w:cs="Tahoma"/>
          <w:b/>
          <w:bCs/>
          <w:color w:val="00B0F0"/>
          <w:sz w:val="32"/>
          <w:szCs w:val="32"/>
        </w:rPr>
        <w:lastRenderedPageBreak/>
        <w:t>Finance</w:t>
      </w:r>
    </w:p>
    <w:p w14:paraId="7074398A" w14:textId="197DE4EF" w:rsidR="003B5F8C" w:rsidRPr="001F6E71" w:rsidRDefault="001F6E71" w:rsidP="003B5F8C">
      <w:pPr>
        <w:rPr>
          <w:rFonts w:ascii="Tahoma" w:hAnsi="Tahoma" w:cs="Tahoma"/>
          <w:sz w:val="24"/>
          <w:szCs w:val="24"/>
        </w:rPr>
      </w:pPr>
      <w:r>
        <w:rPr>
          <w:rFonts w:ascii="Tahoma" w:hAnsi="Tahoma" w:cs="Tahoma"/>
          <w:sz w:val="24"/>
          <w:szCs w:val="24"/>
        </w:rPr>
        <w:t>The transfer to the Pilgrim Church Scheme has relieved financial pressure on the church. It is important that this process is now completed and ratified.</w:t>
      </w:r>
    </w:p>
    <w:p w14:paraId="35D0643C" w14:textId="77777777" w:rsidR="003B5F8C" w:rsidRDefault="003B5F8C" w:rsidP="003B5F8C">
      <w:pPr>
        <w:rPr>
          <w:rFonts w:ascii="Tahoma" w:hAnsi="Tahoma" w:cs="Tahoma"/>
          <w:b/>
          <w:bCs/>
          <w:color w:val="00B0F0"/>
          <w:sz w:val="32"/>
          <w:szCs w:val="32"/>
        </w:rPr>
      </w:pPr>
      <w:r>
        <w:rPr>
          <w:rFonts w:ascii="Tahoma" w:hAnsi="Tahoma" w:cs="Tahoma"/>
          <w:b/>
          <w:bCs/>
          <w:color w:val="00B0F0"/>
          <w:sz w:val="32"/>
          <w:szCs w:val="32"/>
        </w:rPr>
        <w:t>Recommendation</w:t>
      </w:r>
    </w:p>
    <w:p w14:paraId="16A22A71" w14:textId="20B2570F" w:rsidR="003B5F8C" w:rsidRDefault="001F6E71" w:rsidP="001F6E71">
      <w:pPr>
        <w:pStyle w:val="ListParagraph"/>
        <w:numPr>
          <w:ilvl w:val="0"/>
          <w:numId w:val="38"/>
        </w:numPr>
        <w:rPr>
          <w:rFonts w:ascii="Tahoma" w:hAnsi="Tahoma" w:cs="Tahoma"/>
          <w:sz w:val="24"/>
          <w:szCs w:val="24"/>
        </w:rPr>
      </w:pPr>
      <w:r>
        <w:rPr>
          <w:rFonts w:ascii="Tahoma" w:hAnsi="Tahoma" w:cs="Tahoma"/>
          <w:sz w:val="24"/>
          <w:szCs w:val="24"/>
        </w:rPr>
        <w:t>Complete the outstanding requirements for adoption into the Pilgrim Church Scheme by June 2021 at the latest</w:t>
      </w:r>
    </w:p>
    <w:p w14:paraId="74C2ACDE" w14:textId="340730C1" w:rsidR="001F6E71" w:rsidRPr="001F6E71" w:rsidRDefault="001F6E71" w:rsidP="001F6E71">
      <w:pPr>
        <w:pStyle w:val="ListParagraph"/>
        <w:numPr>
          <w:ilvl w:val="0"/>
          <w:numId w:val="38"/>
        </w:numPr>
        <w:rPr>
          <w:rFonts w:ascii="Tahoma" w:hAnsi="Tahoma" w:cs="Tahoma"/>
          <w:sz w:val="24"/>
          <w:szCs w:val="24"/>
        </w:rPr>
      </w:pPr>
      <w:r>
        <w:rPr>
          <w:rFonts w:ascii="Tahoma" w:hAnsi="Tahoma" w:cs="Tahoma"/>
          <w:sz w:val="24"/>
          <w:szCs w:val="24"/>
        </w:rPr>
        <w:t>Develop a vision for this Pilgrim Church as part of the Mission Area Action Plan</w:t>
      </w:r>
    </w:p>
    <w:p w14:paraId="6C47AFC7" w14:textId="77777777" w:rsidR="00CC5A2F" w:rsidRDefault="00CC5A2F" w:rsidP="00DC06CC">
      <w:pPr>
        <w:rPr>
          <w:rFonts w:ascii="Tahoma" w:hAnsi="Tahoma" w:cs="Tahoma"/>
          <w:b/>
          <w:bCs/>
          <w:i/>
          <w:iCs/>
          <w:color w:val="00B0F0"/>
          <w:sz w:val="40"/>
          <w:szCs w:val="40"/>
          <w:u w:val="single"/>
        </w:rPr>
      </w:pPr>
    </w:p>
    <w:p w14:paraId="4D2A3582" w14:textId="2229E06A" w:rsidR="00E10A84" w:rsidRPr="001F6E71" w:rsidRDefault="00E10A84" w:rsidP="00DC06CC">
      <w:pPr>
        <w:rPr>
          <w:rFonts w:ascii="Tahoma" w:hAnsi="Tahoma" w:cs="Tahoma"/>
          <w:sz w:val="24"/>
          <w:szCs w:val="24"/>
        </w:rPr>
      </w:pPr>
      <w:r w:rsidRPr="005A26BD">
        <w:rPr>
          <w:rFonts w:ascii="Tahoma" w:hAnsi="Tahoma" w:cs="Tahoma"/>
          <w:b/>
          <w:bCs/>
          <w:i/>
          <w:iCs/>
          <w:color w:val="00B0F0"/>
          <w:sz w:val="40"/>
          <w:szCs w:val="40"/>
          <w:u w:val="single"/>
        </w:rPr>
        <w:t>Church Halls</w:t>
      </w:r>
      <w:r w:rsidR="0055192D">
        <w:rPr>
          <w:rFonts w:ascii="Tahoma" w:hAnsi="Tahoma" w:cs="Tahoma"/>
          <w:sz w:val="24"/>
          <w:szCs w:val="24"/>
        </w:rPr>
        <w:t xml:space="preserve"> </w:t>
      </w:r>
    </w:p>
    <w:p w14:paraId="675391A5" w14:textId="736244BB" w:rsidR="00E10A84" w:rsidRPr="00737B35" w:rsidRDefault="00CC5A2F" w:rsidP="00737B35">
      <w:pPr>
        <w:pStyle w:val="ListParagraph"/>
        <w:numPr>
          <w:ilvl w:val="0"/>
          <w:numId w:val="4"/>
        </w:numPr>
        <w:rPr>
          <w:rFonts w:ascii="Tahoma" w:hAnsi="Tahoma" w:cs="Tahoma"/>
          <w:b/>
          <w:bCs/>
          <w:i/>
          <w:iCs/>
          <w:color w:val="00B0F0"/>
          <w:sz w:val="32"/>
          <w:szCs w:val="32"/>
        </w:rPr>
      </w:pPr>
      <w:bookmarkStart w:id="4" w:name="_Hlk55913023"/>
      <w:r>
        <w:rPr>
          <w:rFonts w:ascii="Tahoma" w:hAnsi="Tahoma" w:cs="Tahoma"/>
          <w:sz w:val="32"/>
          <w:szCs w:val="32"/>
        </w:rPr>
        <w:t>Church Rooms, The Cloister, Ruthin</w:t>
      </w:r>
    </w:p>
    <w:p w14:paraId="6820CA2A" w14:textId="21F58B1E" w:rsidR="00F31497" w:rsidRPr="00A91BA1" w:rsidRDefault="00922EDC" w:rsidP="00DC06CC">
      <w:pPr>
        <w:rPr>
          <w:rFonts w:ascii="Tahoma" w:hAnsi="Tahoma" w:cs="Tahoma"/>
          <w:color w:val="00B0F0"/>
          <w:sz w:val="32"/>
          <w:szCs w:val="32"/>
        </w:rPr>
      </w:pPr>
      <w:r>
        <w:rPr>
          <w:rFonts w:ascii="Tahoma" w:hAnsi="Tahoma" w:cs="Tahoma"/>
          <w:b/>
          <w:bCs/>
          <w:i/>
          <w:iCs/>
          <w:noProof/>
          <w:color w:val="00B0F0"/>
          <w:sz w:val="32"/>
          <w:szCs w:val="32"/>
        </w:rPr>
        <w:drawing>
          <wp:inline distT="0" distB="0" distL="0" distR="0" wp14:anchorId="10FA3EEB" wp14:editId="7158DB64">
            <wp:extent cx="2401200" cy="1800000"/>
            <wp:effectExtent l="0" t="0" r="0" b="0"/>
            <wp:docPr id="23" name="Picture 23" descr="A car parked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ar parked in front of a brick building&#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Pr>
          <w:rFonts w:ascii="Tahoma" w:hAnsi="Tahoma" w:cs="Tahoma"/>
          <w:b/>
          <w:bCs/>
          <w:i/>
          <w:iCs/>
          <w:noProof/>
          <w:color w:val="00B0F0"/>
          <w:sz w:val="32"/>
          <w:szCs w:val="32"/>
        </w:rPr>
        <w:t xml:space="preserve">   </w:t>
      </w:r>
      <w:r>
        <w:rPr>
          <w:rFonts w:ascii="Tahoma" w:hAnsi="Tahoma" w:cs="Tahoma"/>
          <w:b/>
          <w:bCs/>
          <w:i/>
          <w:iCs/>
          <w:noProof/>
          <w:color w:val="00B0F0"/>
          <w:sz w:val="32"/>
          <w:szCs w:val="32"/>
        </w:rPr>
        <w:drawing>
          <wp:inline distT="0" distB="0" distL="0" distR="0" wp14:anchorId="7A4E9542" wp14:editId="31219B8A">
            <wp:extent cx="2401200" cy="1800000"/>
            <wp:effectExtent l="0" t="0" r="0" b="0"/>
            <wp:docPr id="24" name="Picture 24" descr="A person standing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standing in front of a brick building&#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sidR="00A91BA1">
        <w:rPr>
          <w:rFonts w:ascii="Tahoma" w:hAnsi="Tahoma" w:cs="Tahoma"/>
          <w:noProof/>
          <w:color w:val="00B0F0"/>
          <w:sz w:val="32"/>
          <w:szCs w:val="32"/>
        </w:rPr>
        <w:t xml:space="preserve"> </w:t>
      </w:r>
    </w:p>
    <w:p w14:paraId="78E0D513" w14:textId="77777777" w:rsidR="00C12462" w:rsidRPr="005A26BD" w:rsidRDefault="00C12462" w:rsidP="00C12462">
      <w:pPr>
        <w:rPr>
          <w:rFonts w:ascii="Tahoma" w:hAnsi="Tahoma" w:cs="Tahoma"/>
          <w:b/>
          <w:bCs/>
          <w:color w:val="00B0F0"/>
          <w:sz w:val="32"/>
          <w:szCs w:val="32"/>
        </w:rPr>
      </w:pPr>
      <w:r w:rsidRPr="005A26BD">
        <w:rPr>
          <w:rFonts w:ascii="Tahoma" w:hAnsi="Tahoma" w:cs="Tahoma"/>
          <w:b/>
          <w:bCs/>
          <w:color w:val="00B0F0"/>
          <w:sz w:val="32"/>
          <w:szCs w:val="32"/>
        </w:rPr>
        <w:t>Condition</w:t>
      </w:r>
    </w:p>
    <w:p w14:paraId="645B2E7D" w14:textId="77777777" w:rsidR="00C12462" w:rsidRDefault="00C12462" w:rsidP="00C12462">
      <w:pPr>
        <w:rPr>
          <w:rFonts w:ascii="Tahoma" w:hAnsi="Tahoma" w:cs="Tahoma"/>
          <w:sz w:val="24"/>
          <w:szCs w:val="24"/>
        </w:rPr>
      </w:pPr>
      <w:r>
        <w:rPr>
          <w:rFonts w:ascii="Tahoma" w:hAnsi="Tahoma" w:cs="Tahoma"/>
          <w:sz w:val="24"/>
          <w:szCs w:val="24"/>
        </w:rPr>
        <w:t xml:space="preserve">Good.  </w:t>
      </w:r>
    </w:p>
    <w:p w14:paraId="5FE1FB07" w14:textId="0E45990C" w:rsidR="003A4520" w:rsidRPr="003A4520" w:rsidRDefault="00C12462" w:rsidP="00C12462">
      <w:pPr>
        <w:rPr>
          <w:rFonts w:ascii="Tahoma" w:hAnsi="Tahoma" w:cs="Tahoma"/>
          <w:b/>
          <w:bCs/>
          <w:color w:val="00B0F0"/>
          <w:sz w:val="32"/>
          <w:szCs w:val="32"/>
        </w:rPr>
      </w:pPr>
      <w:r w:rsidRPr="0037768D">
        <w:rPr>
          <w:rFonts w:ascii="Tahoma" w:hAnsi="Tahoma" w:cs="Tahoma"/>
          <w:b/>
          <w:bCs/>
          <w:color w:val="00B0F0"/>
          <w:sz w:val="32"/>
          <w:szCs w:val="32"/>
        </w:rPr>
        <w:t>Ownership and other observations</w:t>
      </w:r>
    </w:p>
    <w:p w14:paraId="17DDFE06" w14:textId="52B40623" w:rsidR="00C12462" w:rsidRDefault="00C12462" w:rsidP="00C12462">
      <w:pPr>
        <w:rPr>
          <w:rFonts w:ascii="Tahoma" w:hAnsi="Tahoma" w:cs="Tahoma"/>
          <w:sz w:val="24"/>
          <w:szCs w:val="24"/>
        </w:rPr>
      </w:pPr>
      <w:r>
        <w:rPr>
          <w:rFonts w:ascii="Tahoma" w:hAnsi="Tahoma" w:cs="Tahoma"/>
          <w:sz w:val="24"/>
          <w:szCs w:val="24"/>
        </w:rPr>
        <w:t xml:space="preserve">Lease with Masonic Lodge(s) generates </w:t>
      </w:r>
      <w:r w:rsidR="001F6E71">
        <w:rPr>
          <w:rFonts w:ascii="Tahoma" w:hAnsi="Tahoma" w:cs="Tahoma"/>
          <w:sz w:val="24"/>
          <w:szCs w:val="24"/>
        </w:rPr>
        <w:t>a meagre</w:t>
      </w:r>
      <w:r>
        <w:rPr>
          <w:rFonts w:ascii="Tahoma" w:hAnsi="Tahoma" w:cs="Tahoma"/>
          <w:sz w:val="24"/>
          <w:szCs w:val="24"/>
        </w:rPr>
        <w:t xml:space="preserve"> income which supplements payment of Share. </w:t>
      </w:r>
    </w:p>
    <w:p w14:paraId="3A66E6B3" w14:textId="52C395F2" w:rsidR="00C12462" w:rsidRPr="0037768D" w:rsidRDefault="00C12462" w:rsidP="00C12462">
      <w:pPr>
        <w:rPr>
          <w:rFonts w:ascii="Tahoma" w:hAnsi="Tahoma" w:cs="Tahoma"/>
          <w:sz w:val="24"/>
          <w:szCs w:val="24"/>
        </w:rPr>
      </w:pPr>
      <w:r>
        <w:rPr>
          <w:rFonts w:ascii="Tahoma" w:hAnsi="Tahoma" w:cs="Tahoma"/>
          <w:sz w:val="24"/>
          <w:szCs w:val="24"/>
        </w:rPr>
        <w:t xml:space="preserve">If the interior of St. Peter’s was redeveloped consideration </w:t>
      </w:r>
      <w:r w:rsidR="00775816">
        <w:rPr>
          <w:rFonts w:ascii="Tahoma" w:hAnsi="Tahoma" w:cs="Tahoma"/>
          <w:sz w:val="24"/>
          <w:szCs w:val="24"/>
        </w:rPr>
        <w:t>c</w:t>
      </w:r>
      <w:r>
        <w:rPr>
          <w:rFonts w:ascii="Tahoma" w:hAnsi="Tahoma" w:cs="Tahoma"/>
          <w:sz w:val="24"/>
          <w:szCs w:val="24"/>
        </w:rPr>
        <w:t>ould be given to accommodating Choir Resources and M.A. Office within church. This would also give the church wifi access.</w:t>
      </w:r>
    </w:p>
    <w:p w14:paraId="18AD358D" w14:textId="77777777" w:rsidR="00C12462" w:rsidRPr="005A26BD" w:rsidRDefault="00C12462" w:rsidP="00C12462">
      <w:pPr>
        <w:rPr>
          <w:rFonts w:ascii="Tahoma" w:hAnsi="Tahoma" w:cs="Tahoma"/>
          <w:b/>
          <w:bCs/>
          <w:color w:val="00B0F0"/>
          <w:sz w:val="32"/>
          <w:szCs w:val="32"/>
        </w:rPr>
      </w:pPr>
      <w:r w:rsidRPr="005A26BD">
        <w:rPr>
          <w:rFonts w:ascii="Tahoma" w:hAnsi="Tahoma" w:cs="Tahoma"/>
          <w:b/>
          <w:bCs/>
          <w:color w:val="00B0F0"/>
          <w:sz w:val="32"/>
          <w:szCs w:val="32"/>
        </w:rPr>
        <w:t>Strengths</w:t>
      </w:r>
    </w:p>
    <w:p w14:paraId="47EC1181" w14:textId="6E6B872E" w:rsidR="00C12462" w:rsidRDefault="00C12462" w:rsidP="00C12462">
      <w:pPr>
        <w:rPr>
          <w:rFonts w:ascii="Tahoma" w:hAnsi="Tahoma" w:cs="Tahoma"/>
          <w:sz w:val="24"/>
          <w:szCs w:val="24"/>
        </w:rPr>
      </w:pPr>
      <w:r>
        <w:rPr>
          <w:rFonts w:ascii="Tahoma" w:hAnsi="Tahoma" w:cs="Tahoma"/>
          <w:sz w:val="24"/>
          <w:szCs w:val="24"/>
        </w:rPr>
        <w:t>A ‘haven’ at the centre of town with character and some parking space overlooking a private garden / green space</w:t>
      </w:r>
      <w:r w:rsidR="001F6E71">
        <w:rPr>
          <w:rFonts w:ascii="Tahoma" w:hAnsi="Tahoma" w:cs="Tahoma"/>
          <w:sz w:val="24"/>
          <w:szCs w:val="24"/>
        </w:rPr>
        <w:t>.</w:t>
      </w:r>
      <w:r>
        <w:rPr>
          <w:rFonts w:ascii="Tahoma" w:hAnsi="Tahoma" w:cs="Tahoma"/>
          <w:sz w:val="24"/>
          <w:szCs w:val="24"/>
        </w:rPr>
        <w:t xml:space="preserve"> </w:t>
      </w:r>
    </w:p>
    <w:p w14:paraId="46684CF1" w14:textId="77777777" w:rsidR="00C12462" w:rsidRDefault="00C12462" w:rsidP="00C12462">
      <w:pPr>
        <w:rPr>
          <w:rFonts w:ascii="Tahoma" w:hAnsi="Tahoma" w:cs="Tahoma"/>
          <w:sz w:val="24"/>
          <w:szCs w:val="24"/>
        </w:rPr>
      </w:pPr>
      <w:r>
        <w:rPr>
          <w:rFonts w:ascii="Tahoma" w:hAnsi="Tahoma" w:cs="Tahoma"/>
          <w:sz w:val="24"/>
          <w:szCs w:val="24"/>
        </w:rPr>
        <w:t>Kitchen / toilet and meeting rooms below in good order and relatively easily accessible.</w:t>
      </w:r>
    </w:p>
    <w:p w14:paraId="3C94F4BE" w14:textId="20453302" w:rsidR="00C12462" w:rsidRDefault="00C12462" w:rsidP="00C12462">
      <w:pPr>
        <w:rPr>
          <w:rFonts w:ascii="Tahoma" w:hAnsi="Tahoma" w:cs="Tahoma"/>
          <w:sz w:val="24"/>
          <w:szCs w:val="24"/>
        </w:rPr>
      </w:pPr>
      <w:r>
        <w:rPr>
          <w:rFonts w:ascii="Tahoma" w:hAnsi="Tahoma" w:cs="Tahoma"/>
          <w:sz w:val="24"/>
          <w:szCs w:val="24"/>
        </w:rPr>
        <w:t>Ecumenical activities</w:t>
      </w:r>
      <w:r w:rsidR="001F6E71">
        <w:rPr>
          <w:rFonts w:ascii="Tahoma" w:hAnsi="Tahoma" w:cs="Tahoma"/>
          <w:sz w:val="24"/>
          <w:szCs w:val="24"/>
        </w:rPr>
        <w:t xml:space="preserve"> and </w:t>
      </w:r>
      <w:r>
        <w:rPr>
          <w:rFonts w:ascii="Tahoma" w:hAnsi="Tahoma" w:cs="Tahoma"/>
          <w:sz w:val="24"/>
          <w:szCs w:val="24"/>
        </w:rPr>
        <w:t xml:space="preserve">Taste &amp; See all age informal worship take place regularly. </w:t>
      </w:r>
    </w:p>
    <w:p w14:paraId="397DEE2C" w14:textId="77777777" w:rsidR="00C12462" w:rsidRDefault="00C12462" w:rsidP="00C12462">
      <w:pPr>
        <w:rPr>
          <w:rFonts w:ascii="Tahoma" w:hAnsi="Tahoma" w:cs="Tahoma"/>
          <w:b/>
          <w:bCs/>
          <w:color w:val="00B0F0"/>
          <w:sz w:val="32"/>
          <w:szCs w:val="32"/>
        </w:rPr>
      </w:pPr>
      <w:r w:rsidRPr="005A26BD">
        <w:rPr>
          <w:rFonts w:ascii="Tahoma" w:hAnsi="Tahoma" w:cs="Tahoma"/>
          <w:b/>
          <w:bCs/>
          <w:color w:val="00B0F0"/>
          <w:sz w:val="32"/>
          <w:szCs w:val="32"/>
        </w:rPr>
        <w:lastRenderedPageBreak/>
        <w:t>Weaknesses</w:t>
      </w:r>
    </w:p>
    <w:p w14:paraId="57E0AC28" w14:textId="77777777" w:rsidR="00470C9D" w:rsidRDefault="001F6E71" w:rsidP="00C12462">
      <w:pPr>
        <w:rPr>
          <w:rFonts w:ascii="Tahoma" w:hAnsi="Tahoma" w:cs="Tahoma"/>
          <w:sz w:val="24"/>
          <w:szCs w:val="24"/>
        </w:rPr>
      </w:pPr>
      <w:r>
        <w:rPr>
          <w:rFonts w:ascii="Tahoma" w:hAnsi="Tahoma" w:cs="Tahoma"/>
          <w:sz w:val="24"/>
          <w:szCs w:val="24"/>
        </w:rPr>
        <w:t>Currently u</w:t>
      </w:r>
      <w:r w:rsidR="00C12462">
        <w:rPr>
          <w:rFonts w:ascii="Tahoma" w:hAnsi="Tahoma" w:cs="Tahoma"/>
          <w:sz w:val="24"/>
          <w:szCs w:val="24"/>
        </w:rPr>
        <w:t>nderused</w:t>
      </w:r>
      <w:r w:rsidR="00470C9D">
        <w:rPr>
          <w:rFonts w:ascii="Tahoma" w:hAnsi="Tahoma" w:cs="Tahoma"/>
          <w:sz w:val="24"/>
          <w:szCs w:val="24"/>
        </w:rPr>
        <w:t xml:space="preserve"> and the lease to the Masonic Lodge limits options</w:t>
      </w:r>
    </w:p>
    <w:p w14:paraId="00F78E15" w14:textId="096A8E45" w:rsidR="00C12462" w:rsidRPr="008D636D" w:rsidRDefault="00131597" w:rsidP="00C12462">
      <w:pPr>
        <w:rPr>
          <w:rFonts w:ascii="Tahoma" w:hAnsi="Tahoma" w:cs="Tahoma"/>
          <w:sz w:val="24"/>
          <w:szCs w:val="24"/>
        </w:rPr>
      </w:pPr>
      <w:r>
        <w:rPr>
          <w:rFonts w:ascii="Tahoma" w:hAnsi="Tahoma" w:cs="Tahoma"/>
          <w:b/>
          <w:bCs/>
          <w:color w:val="00B0F0"/>
          <w:sz w:val="32"/>
          <w:szCs w:val="32"/>
        </w:rPr>
        <w:t>bservations</w:t>
      </w:r>
    </w:p>
    <w:p w14:paraId="08F9DFF0" w14:textId="6139521F" w:rsidR="00131597" w:rsidRDefault="00C12462" w:rsidP="00C12462">
      <w:pPr>
        <w:rPr>
          <w:rFonts w:ascii="Tahoma" w:hAnsi="Tahoma" w:cs="Tahoma"/>
          <w:sz w:val="24"/>
          <w:szCs w:val="24"/>
        </w:rPr>
      </w:pPr>
      <w:bookmarkStart w:id="5" w:name="_Hlk58929572"/>
      <w:r>
        <w:rPr>
          <w:rFonts w:ascii="Tahoma" w:hAnsi="Tahoma" w:cs="Tahoma"/>
          <w:sz w:val="24"/>
          <w:szCs w:val="24"/>
        </w:rPr>
        <w:t xml:space="preserve">If the ‘Old Cloisters’ was redeveloped into flats for ‘vulnerable adults’ and the internal connection with St. Peter’s re-established, the church could become a focus for our M.A. Pastoral Care Network. Under the guidance of our Licensed Pastoral Chaplain we could explore healing of mind, body and spirit with opportunities for counselling, practical exercise, yoga / meditation etc. etc. The church space – with community hub / Playspace run by residents of The Old Cloisters could offer a perfect interface with the wider community of users. </w:t>
      </w:r>
    </w:p>
    <w:bookmarkEnd w:id="5"/>
    <w:p w14:paraId="318404B6" w14:textId="58AF4D01" w:rsidR="0037768D" w:rsidRPr="00C92883" w:rsidRDefault="00C12462" w:rsidP="00DC06CC">
      <w:pPr>
        <w:rPr>
          <w:rFonts w:ascii="Tahoma" w:hAnsi="Tahoma" w:cs="Tahoma"/>
          <w:sz w:val="24"/>
          <w:szCs w:val="24"/>
        </w:rPr>
      </w:pPr>
      <w:r>
        <w:rPr>
          <w:rFonts w:ascii="Tahoma" w:hAnsi="Tahoma" w:cs="Tahoma"/>
          <w:sz w:val="24"/>
          <w:szCs w:val="24"/>
        </w:rPr>
        <w:t xml:space="preserve"> </w:t>
      </w:r>
      <w:r w:rsidR="0037768D" w:rsidRPr="0037768D">
        <w:rPr>
          <w:rFonts w:ascii="Tahoma" w:hAnsi="Tahoma" w:cs="Tahoma"/>
          <w:b/>
          <w:bCs/>
          <w:color w:val="00B0F0"/>
          <w:sz w:val="32"/>
          <w:szCs w:val="32"/>
        </w:rPr>
        <w:t>Ownership and other observations</w:t>
      </w:r>
    </w:p>
    <w:p w14:paraId="736C8EE3" w14:textId="1595ED5C" w:rsidR="0037768D" w:rsidRDefault="00470C9D" w:rsidP="00DC06CC">
      <w:pPr>
        <w:rPr>
          <w:rFonts w:ascii="Tahoma" w:hAnsi="Tahoma" w:cs="Tahoma"/>
          <w:sz w:val="24"/>
          <w:szCs w:val="24"/>
        </w:rPr>
      </w:pPr>
      <w:r>
        <w:rPr>
          <w:rFonts w:ascii="Tahoma" w:hAnsi="Tahoma" w:cs="Tahoma"/>
          <w:sz w:val="24"/>
          <w:szCs w:val="24"/>
        </w:rPr>
        <w:t>Vested in t</w:t>
      </w:r>
      <w:r w:rsidR="00953B02">
        <w:rPr>
          <w:rFonts w:ascii="Tahoma" w:hAnsi="Tahoma" w:cs="Tahoma"/>
          <w:sz w:val="24"/>
          <w:szCs w:val="24"/>
        </w:rPr>
        <w:t>he RB</w:t>
      </w:r>
    </w:p>
    <w:p w14:paraId="5030A5CE" w14:textId="749459E4" w:rsidR="00131597" w:rsidRDefault="00131597" w:rsidP="00B73FF2">
      <w:pPr>
        <w:rPr>
          <w:rFonts w:ascii="Tahoma" w:hAnsi="Tahoma" w:cs="Tahoma"/>
          <w:sz w:val="24"/>
          <w:szCs w:val="24"/>
        </w:rPr>
      </w:pPr>
      <w:r w:rsidRPr="00131597">
        <w:rPr>
          <w:noProof/>
        </w:rPr>
        <w:drawing>
          <wp:inline distT="0" distB="0" distL="0" distR="0" wp14:anchorId="3DB76CAF" wp14:editId="0EE2EF60">
            <wp:extent cx="5730240" cy="365760"/>
            <wp:effectExtent l="0" t="0" r="0" b="0"/>
            <wp:docPr id="1340482722" name="Picture 134048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0240" cy="365760"/>
                    </a:xfrm>
                    <a:prstGeom prst="rect">
                      <a:avLst/>
                    </a:prstGeom>
                    <a:noFill/>
                    <a:ln>
                      <a:noFill/>
                    </a:ln>
                  </pic:spPr>
                </pic:pic>
              </a:graphicData>
            </a:graphic>
          </wp:inline>
        </w:drawing>
      </w:r>
      <w:r w:rsidR="00470C9D">
        <w:rPr>
          <w:rFonts w:ascii="Tahoma" w:hAnsi="Tahoma" w:cs="Tahoma"/>
          <w:sz w:val="24"/>
          <w:szCs w:val="24"/>
        </w:rPr>
        <w:t>The Mission Area should produce a coherent plan for the future of these buildings, drawing in expertise from the RB and Diocesan Property Team.</w:t>
      </w:r>
    </w:p>
    <w:p w14:paraId="7A496607" w14:textId="77777777" w:rsidR="00470C9D" w:rsidRDefault="00470C9D" w:rsidP="00B73FF2">
      <w:pPr>
        <w:rPr>
          <w:rFonts w:ascii="Tahoma" w:hAnsi="Tahoma" w:cs="Tahoma"/>
          <w:sz w:val="24"/>
          <w:szCs w:val="24"/>
        </w:rPr>
      </w:pPr>
    </w:p>
    <w:bookmarkEnd w:id="4"/>
    <w:p w14:paraId="6835A39B" w14:textId="0197BCA4" w:rsidR="00664D20" w:rsidRPr="00470C9D" w:rsidRDefault="00281167" w:rsidP="00664D20">
      <w:pPr>
        <w:pStyle w:val="ListParagraph"/>
        <w:numPr>
          <w:ilvl w:val="0"/>
          <w:numId w:val="4"/>
        </w:numPr>
        <w:rPr>
          <w:rFonts w:ascii="Tahoma" w:hAnsi="Tahoma" w:cs="Tahoma"/>
          <w:b/>
          <w:bCs/>
          <w:i/>
          <w:iCs/>
          <w:color w:val="00B0F0"/>
          <w:sz w:val="32"/>
          <w:szCs w:val="32"/>
        </w:rPr>
      </w:pPr>
      <w:r>
        <w:rPr>
          <w:rFonts w:ascii="Tahoma" w:hAnsi="Tahoma" w:cs="Tahoma"/>
          <w:sz w:val="32"/>
          <w:szCs w:val="32"/>
        </w:rPr>
        <w:t>10 St Mwrog Street</w:t>
      </w:r>
      <w:r w:rsidR="007713B5">
        <w:rPr>
          <w:rFonts w:ascii="Tahoma" w:hAnsi="Tahoma" w:cs="Tahoma"/>
          <w:sz w:val="32"/>
          <w:szCs w:val="32"/>
        </w:rPr>
        <w:t xml:space="preserve"> </w:t>
      </w:r>
    </w:p>
    <w:p w14:paraId="5E2EB938" w14:textId="3338BE7A" w:rsidR="00664D20" w:rsidRDefault="000522AE" w:rsidP="00664D20">
      <w:pPr>
        <w:rPr>
          <w:rFonts w:ascii="Tahoma" w:hAnsi="Tahoma" w:cs="Tahoma"/>
          <w:b/>
          <w:bCs/>
          <w:sz w:val="24"/>
          <w:szCs w:val="24"/>
        </w:rPr>
      </w:pPr>
      <w:r>
        <w:rPr>
          <w:rFonts w:ascii="Tahoma" w:hAnsi="Tahoma" w:cs="Tahoma"/>
          <w:b/>
          <w:bCs/>
          <w:noProof/>
          <w:sz w:val="24"/>
          <w:szCs w:val="24"/>
        </w:rPr>
        <w:drawing>
          <wp:inline distT="0" distB="0" distL="0" distR="0" wp14:anchorId="03B2EEAF" wp14:editId="4FEEF8FF">
            <wp:extent cx="1873429" cy="1404370"/>
            <wp:effectExtent l="6032" t="0" r="0" b="0"/>
            <wp:docPr id="20" name="Picture 20" descr="A picture containing indoor, sitting, sm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indoor, sitting, small, tabl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1881110" cy="1410128"/>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31B0C37F" wp14:editId="31322913">
            <wp:extent cx="1860729" cy="1394849"/>
            <wp:effectExtent l="4445" t="0" r="0" b="0"/>
            <wp:docPr id="21" name="Picture 21" descr="A view of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view of a kitchen&#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1876820" cy="1406911"/>
                    </a:xfrm>
                    <a:prstGeom prst="rect">
                      <a:avLst/>
                    </a:prstGeom>
                  </pic:spPr>
                </pic:pic>
              </a:graphicData>
            </a:graphic>
          </wp:inline>
        </w:drawing>
      </w:r>
      <w:r>
        <w:rPr>
          <w:rFonts w:ascii="Tahoma" w:hAnsi="Tahoma" w:cs="Tahoma"/>
          <w:b/>
          <w:bCs/>
          <w:noProof/>
          <w:sz w:val="24"/>
          <w:szCs w:val="24"/>
        </w:rPr>
        <w:t xml:space="preserve">   </w:t>
      </w:r>
      <w:r>
        <w:rPr>
          <w:rFonts w:ascii="Tahoma" w:hAnsi="Tahoma" w:cs="Tahoma"/>
          <w:b/>
          <w:bCs/>
          <w:noProof/>
          <w:sz w:val="24"/>
          <w:szCs w:val="24"/>
        </w:rPr>
        <w:drawing>
          <wp:inline distT="0" distB="0" distL="0" distR="0" wp14:anchorId="1EF2E48F" wp14:editId="607AE2EE">
            <wp:extent cx="1822629" cy="1366289"/>
            <wp:effectExtent l="0" t="318" r="6033" b="6032"/>
            <wp:docPr id="22" name="Picture 22"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 up of a brick building&#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1841061" cy="1380106"/>
                    </a:xfrm>
                    <a:prstGeom prst="rect">
                      <a:avLst/>
                    </a:prstGeom>
                  </pic:spPr>
                </pic:pic>
              </a:graphicData>
            </a:graphic>
          </wp:inline>
        </w:drawing>
      </w:r>
    </w:p>
    <w:p w14:paraId="4F687AFA" w14:textId="77777777" w:rsidR="00766CFA" w:rsidRPr="005A26BD" w:rsidRDefault="00766CFA" w:rsidP="00766CFA">
      <w:pPr>
        <w:rPr>
          <w:rFonts w:ascii="Tahoma" w:hAnsi="Tahoma" w:cs="Tahoma"/>
          <w:b/>
          <w:bCs/>
          <w:color w:val="00B0F0"/>
          <w:sz w:val="32"/>
          <w:szCs w:val="32"/>
        </w:rPr>
      </w:pPr>
      <w:r w:rsidRPr="005A26BD">
        <w:rPr>
          <w:rFonts w:ascii="Tahoma" w:hAnsi="Tahoma" w:cs="Tahoma"/>
          <w:b/>
          <w:bCs/>
          <w:color w:val="00B0F0"/>
          <w:sz w:val="32"/>
          <w:szCs w:val="32"/>
        </w:rPr>
        <w:t>Condition</w:t>
      </w:r>
    </w:p>
    <w:p w14:paraId="78D9775C" w14:textId="6D7209E2" w:rsidR="00766CFA" w:rsidRDefault="00766CFA" w:rsidP="00766CFA">
      <w:pPr>
        <w:rPr>
          <w:rFonts w:ascii="Tahoma" w:hAnsi="Tahoma" w:cs="Tahoma"/>
          <w:sz w:val="24"/>
          <w:szCs w:val="24"/>
        </w:rPr>
      </w:pPr>
      <w:r>
        <w:rPr>
          <w:rFonts w:ascii="Tahoma" w:hAnsi="Tahoma" w:cs="Tahoma"/>
          <w:sz w:val="24"/>
          <w:szCs w:val="24"/>
        </w:rPr>
        <w:t>Very good.</w:t>
      </w:r>
      <w:r w:rsidR="00470C9D">
        <w:rPr>
          <w:rFonts w:ascii="Tahoma" w:hAnsi="Tahoma" w:cs="Tahoma"/>
          <w:sz w:val="24"/>
          <w:szCs w:val="24"/>
        </w:rPr>
        <w:t xml:space="preserve"> </w:t>
      </w:r>
      <w:r>
        <w:rPr>
          <w:rFonts w:ascii="Tahoma" w:hAnsi="Tahoma" w:cs="Tahoma"/>
          <w:sz w:val="24"/>
          <w:szCs w:val="24"/>
        </w:rPr>
        <w:t xml:space="preserve">A warm, well-resourced community space for up to 35 people in a converted shopfront. </w:t>
      </w:r>
    </w:p>
    <w:p w14:paraId="49C50513" w14:textId="77777777" w:rsidR="00766CFA" w:rsidRDefault="00766CFA" w:rsidP="00766CFA">
      <w:pPr>
        <w:rPr>
          <w:rFonts w:ascii="Tahoma" w:hAnsi="Tahoma" w:cs="Tahoma"/>
          <w:b/>
          <w:bCs/>
          <w:color w:val="00B0F0"/>
          <w:sz w:val="32"/>
          <w:szCs w:val="32"/>
        </w:rPr>
      </w:pPr>
      <w:r w:rsidRPr="0037768D">
        <w:rPr>
          <w:rFonts w:ascii="Tahoma" w:hAnsi="Tahoma" w:cs="Tahoma"/>
          <w:b/>
          <w:bCs/>
          <w:color w:val="00B0F0"/>
          <w:sz w:val="32"/>
          <w:szCs w:val="32"/>
        </w:rPr>
        <w:t>Ownership and other observations</w:t>
      </w:r>
    </w:p>
    <w:p w14:paraId="26607F19" w14:textId="41C6EB7F" w:rsidR="00766CFA" w:rsidRPr="0037768D" w:rsidRDefault="000522AE" w:rsidP="00766CFA">
      <w:pPr>
        <w:rPr>
          <w:rFonts w:ascii="Tahoma" w:hAnsi="Tahoma" w:cs="Tahoma"/>
          <w:sz w:val="24"/>
          <w:szCs w:val="24"/>
        </w:rPr>
      </w:pPr>
      <w:r>
        <w:rPr>
          <w:rFonts w:ascii="Tahoma" w:hAnsi="Tahoma" w:cs="Tahoma"/>
          <w:sz w:val="24"/>
          <w:szCs w:val="24"/>
        </w:rPr>
        <w:t>Purchased</w:t>
      </w:r>
      <w:r w:rsidR="00470C9D">
        <w:rPr>
          <w:rFonts w:ascii="Tahoma" w:hAnsi="Tahoma" w:cs="Tahoma"/>
          <w:sz w:val="24"/>
          <w:szCs w:val="24"/>
        </w:rPr>
        <w:t xml:space="preserve"> and owned</w:t>
      </w:r>
      <w:r>
        <w:rPr>
          <w:rFonts w:ascii="Tahoma" w:hAnsi="Tahoma" w:cs="Tahoma"/>
          <w:sz w:val="24"/>
          <w:szCs w:val="24"/>
        </w:rPr>
        <w:t xml:space="preserve"> by the congregation at St Mwrog</w:t>
      </w:r>
      <w:r w:rsidR="007713B5">
        <w:rPr>
          <w:rFonts w:ascii="Tahoma" w:hAnsi="Tahoma" w:cs="Tahoma"/>
          <w:sz w:val="24"/>
          <w:szCs w:val="24"/>
        </w:rPr>
        <w:t>.  The former warehouse at the rear has recently been sold to the public house next door.</w:t>
      </w:r>
    </w:p>
    <w:p w14:paraId="4383D8A3" w14:textId="77777777" w:rsidR="00470C9D" w:rsidRDefault="00470C9D" w:rsidP="00766CFA">
      <w:pPr>
        <w:rPr>
          <w:rFonts w:ascii="Tahoma" w:hAnsi="Tahoma" w:cs="Tahoma"/>
          <w:b/>
          <w:bCs/>
          <w:color w:val="00B0F0"/>
          <w:sz w:val="32"/>
          <w:szCs w:val="32"/>
        </w:rPr>
      </w:pPr>
    </w:p>
    <w:p w14:paraId="5EF8A9B6" w14:textId="4AF21105" w:rsidR="00766CFA" w:rsidRPr="005A26BD" w:rsidRDefault="00766CFA" w:rsidP="00766CFA">
      <w:pPr>
        <w:rPr>
          <w:rFonts w:ascii="Tahoma" w:hAnsi="Tahoma" w:cs="Tahoma"/>
          <w:b/>
          <w:bCs/>
          <w:color w:val="00B0F0"/>
          <w:sz w:val="32"/>
          <w:szCs w:val="32"/>
        </w:rPr>
      </w:pPr>
      <w:r w:rsidRPr="005A26BD">
        <w:rPr>
          <w:rFonts w:ascii="Tahoma" w:hAnsi="Tahoma" w:cs="Tahoma"/>
          <w:b/>
          <w:bCs/>
          <w:color w:val="00B0F0"/>
          <w:sz w:val="32"/>
          <w:szCs w:val="32"/>
        </w:rPr>
        <w:lastRenderedPageBreak/>
        <w:t>Strengths</w:t>
      </w:r>
    </w:p>
    <w:p w14:paraId="04939DD6" w14:textId="77777777" w:rsidR="00766CFA" w:rsidRDefault="00766CFA" w:rsidP="00766CFA">
      <w:pPr>
        <w:rPr>
          <w:rFonts w:ascii="Tahoma" w:hAnsi="Tahoma" w:cs="Tahoma"/>
          <w:sz w:val="24"/>
          <w:szCs w:val="24"/>
        </w:rPr>
      </w:pPr>
      <w:r>
        <w:rPr>
          <w:rFonts w:ascii="Tahoma" w:hAnsi="Tahoma" w:cs="Tahoma"/>
          <w:sz w:val="24"/>
          <w:szCs w:val="24"/>
        </w:rPr>
        <w:t>Good position, easy access, warm, no similarly sized space in this part of town, on street/ nearby parking.</w:t>
      </w:r>
    </w:p>
    <w:p w14:paraId="2E1AD1BE" w14:textId="77777777" w:rsidR="00766CFA" w:rsidRDefault="00766CFA" w:rsidP="00766CFA">
      <w:pPr>
        <w:rPr>
          <w:rFonts w:ascii="Tahoma" w:hAnsi="Tahoma" w:cs="Tahoma"/>
          <w:sz w:val="24"/>
          <w:szCs w:val="24"/>
        </w:rPr>
      </w:pPr>
      <w:r>
        <w:rPr>
          <w:rFonts w:ascii="Tahoma" w:hAnsi="Tahoma" w:cs="Tahoma"/>
          <w:sz w:val="24"/>
          <w:szCs w:val="24"/>
        </w:rPr>
        <w:t>Kitchen / baby change / toilet facilities</w:t>
      </w:r>
    </w:p>
    <w:p w14:paraId="55ED25F0" w14:textId="77777777" w:rsidR="00766CFA" w:rsidRDefault="00766CFA" w:rsidP="00766CFA">
      <w:pPr>
        <w:rPr>
          <w:rFonts w:ascii="Tahoma" w:hAnsi="Tahoma" w:cs="Tahoma"/>
          <w:sz w:val="24"/>
          <w:szCs w:val="24"/>
        </w:rPr>
      </w:pPr>
      <w:r>
        <w:rPr>
          <w:rFonts w:ascii="Tahoma" w:hAnsi="Tahoma" w:cs="Tahoma"/>
          <w:sz w:val="24"/>
          <w:szCs w:val="24"/>
        </w:rPr>
        <w:t>Large screen, excellent technological facilities for videos / presentations</w:t>
      </w:r>
    </w:p>
    <w:p w14:paraId="05D53FB5" w14:textId="77777777" w:rsidR="00766CFA" w:rsidRDefault="00766CFA" w:rsidP="00766CFA">
      <w:pPr>
        <w:rPr>
          <w:rFonts w:ascii="Tahoma" w:hAnsi="Tahoma" w:cs="Tahoma"/>
          <w:sz w:val="24"/>
          <w:szCs w:val="24"/>
        </w:rPr>
      </w:pPr>
      <w:r>
        <w:rPr>
          <w:rFonts w:ascii="Tahoma" w:hAnsi="Tahoma" w:cs="Tahoma"/>
          <w:sz w:val="24"/>
          <w:szCs w:val="24"/>
        </w:rPr>
        <w:t>A manageable space – the home of the Mission Area’s successful “Teenscreen” young people’s film club and MAC.</w:t>
      </w:r>
    </w:p>
    <w:p w14:paraId="60F9BC39" w14:textId="77777777" w:rsidR="00766CFA" w:rsidRDefault="00766CFA" w:rsidP="00766CFA">
      <w:pPr>
        <w:rPr>
          <w:rFonts w:ascii="Tahoma" w:hAnsi="Tahoma" w:cs="Tahoma"/>
          <w:sz w:val="24"/>
          <w:szCs w:val="24"/>
        </w:rPr>
      </w:pPr>
      <w:bookmarkStart w:id="6" w:name="_Hlk53515791"/>
      <w:r>
        <w:rPr>
          <w:rFonts w:ascii="Tahoma" w:hAnsi="Tahoma" w:cs="Tahoma"/>
          <w:sz w:val="24"/>
          <w:szCs w:val="24"/>
        </w:rPr>
        <w:t>Rental of separate flat above offsets cost of utilities.</w:t>
      </w:r>
    </w:p>
    <w:bookmarkEnd w:id="6"/>
    <w:p w14:paraId="67B6BCC2" w14:textId="77777777" w:rsidR="00766CFA" w:rsidRDefault="00766CFA" w:rsidP="00766CFA">
      <w:pPr>
        <w:rPr>
          <w:rFonts w:ascii="Tahoma" w:hAnsi="Tahoma" w:cs="Tahoma"/>
          <w:b/>
          <w:bCs/>
          <w:color w:val="00B0F0"/>
          <w:sz w:val="32"/>
          <w:szCs w:val="32"/>
        </w:rPr>
      </w:pPr>
      <w:r w:rsidRPr="005A26BD">
        <w:rPr>
          <w:rFonts w:ascii="Tahoma" w:hAnsi="Tahoma" w:cs="Tahoma"/>
          <w:b/>
          <w:bCs/>
          <w:color w:val="00B0F0"/>
          <w:sz w:val="32"/>
          <w:szCs w:val="32"/>
        </w:rPr>
        <w:t>Weaknesses</w:t>
      </w:r>
    </w:p>
    <w:p w14:paraId="68744773" w14:textId="07452D33" w:rsidR="00766CFA" w:rsidRDefault="00766CFA" w:rsidP="00766CFA">
      <w:pPr>
        <w:rPr>
          <w:rFonts w:ascii="Tahoma" w:hAnsi="Tahoma" w:cs="Tahoma"/>
          <w:sz w:val="24"/>
          <w:szCs w:val="24"/>
        </w:rPr>
      </w:pPr>
      <w:r>
        <w:rPr>
          <w:rFonts w:ascii="Tahoma" w:hAnsi="Tahoma" w:cs="Tahoma"/>
          <w:sz w:val="24"/>
          <w:szCs w:val="24"/>
        </w:rPr>
        <w:t>Underused – needs further promotion with potential users</w:t>
      </w:r>
    </w:p>
    <w:p w14:paraId="4FE5F2F9" w14:textId="03E3AAA3" w:rsidR="00766CFA" w:rsidRDefault="00766CFA" w:rsidP="00766CFA">
      <w:pPr>
        <w:rPr>
          <w:rFonts w:ascii="Tahoma" w:hAnsi="Tahoma" w:cs="Tahoma"/>
          <w:sz w:val="24"/>
          <w:szCs w:val="24"/>
        </w:rPr>
      </w:pPr>
      <w:r>
        <w:rPr>
          <w:rFonts w:ascii="Tahoma" w:hAnsi="Tahoma" w:cs="Tahoma"/>
          <w:sz w:val="24"/>
          <w:szCs w:val="24"/>
        </w:rPr>
        <w:t xml:space="preserve">No wifi </w:t>
      </w:r>
    </w:p>
    <w:p w14:paraId="43A71F63" w14:textId="77777777" w:rsidR="00766CFA" w:rsidRPr="008D636D" w:rsidRDefault="00766CFA" w:rsidP="00766CFA">
      <w:pPr>
        <w:rPr>
          <w:rFonts w:ascii="Tahoma" w:hAnsi="Tahoma" w:cs="Tahoma"/>
          <w:sz w:val="24"/>
          <w:szCs w:val="24"/>
        </w:rPr>
      </w:pPr>
      <w:r>
        <w:rPr>
          <w:rFonts w:ascii="Tahoma" w:hAnsi="Tahoma" w:cs="Tahoma"/>
          <w:b/>
          <w:bCs/>
          <w:color w:val="00B0F0"/>
          <w:sz w:val="32"/>
          <w:szCs w:val="32"/>
        </w:rPr>
        <w:t>Recommendations</w:t>
      </w:r>
    </w:p>
    <w:p w14:paraId="7D6BE623" w14:textId="7E599376" w:rsidR="00766CFA" w:rsidRDefault="00766CFA" w:rsidP="00766CFA">
      <w:pPr>
        <w:rPr>
          <w:rFonts w:ascii="Tahoma" w:hAnsi="Tahoma" w:cs="Tahoma"/>
          <w:sz w:val="24"/>
          <w:szCs w:val="24"/>
        </w:rPr>
      </w:pPr>
      <w:r>
        <w:rPr>
          <w:rFonts w:ascii="Tahoma" w:hAnsi="Tahoma" w:cs="Tahoma"/>
          <w:sz w:val="24"/>
          <w:szCs w:val="24"/>
        </w:rPr>
        <w:t>Retai</w:t>
      </w:r>
      <w:r w:rsidR="00470C9D">
        <w:rPr>
          <w:rFonts w:ascii="Tahoma" w:hAnsi="Tahoma" w:cs="Tahoma"/>
          <w:sz w:val="24"/>
          <w:szCs w:val="24"/>
        </w:rPr>
        <w:t>n and install wifi.</w:t>
      </w:r>
    </w:p>
    <w:p w14:paraId="2F68D05D" w14:textId="3B5DAA3A" w:rsidR="00766CFA" w:rsidRDefault="00766CFA" w:rsidP="00766CFA">
      <w:pPr>
        <w:rPr>
          <w:rFonts w:ascii="Tahoma" w:hAnsi="Tahoma" w:cs="Tahoma"/>
          <w:sz w:val="24"/>
          <w:szCs w:val="24"/>
        </w:rPr>
      </w:pPr>
      <w:r>
        <w:rPr>
          <w:rFonts w:ascii="Tahoma" w:hAnsi="Tahoma" w:cs="Tahoma"/>
          <w:sz w:val="24"/>
          <w:szCs w:val="24"/>
        </w:rPr>
        <w:t xml:space="preserve">Promote </w:t>
      </w:r>
      <w:r w:rsidR="00470C9D">
        <w:rPr>
          <w:rFonts w:ascii="Tahoma" w:hAnsi="Tahoma" w:cs="Tahoma"/>
          <w:sz w:val="24"/>
          <w:szCs w:val="24"/>
        </w:rPr>
        <w:t xml:space="preserve">usage </w:t>
      </w:r>
      <w:r>
        <w:rPr>
          <w:rFonts w:ascii="Tahoma" w:hAnsi="Tahoma" w:cs="Tahoma"/>
          <w:sz w:val="24"/>
          <w:szCs w:val="24"/>
        </w:rPr>
        <w:t xml:space="preserve">with </w:t>
      </w:r>
      <w:r w:rsidR="00470C9D">
        <w:rPr>
          <w:rFonts w:ascii="Tahoma" w:hAnsi="Tahoma" w:cs="Tahoma"/>
          <w:sz w:val="24"/>
          <w:szCs w:val="24"/>
        </w:rPr>
        <w:t xml:space="preserve">third party organisations e.g. </w:t>
      </w:r>
      <w:r>
        <w:rPr>
          <w:rFonts w:ascii="Tahoma" w:hAnsi="Tahoma" w:cs="Tahoma"/>
          <w:sz w:val="24"/>
          <w:szCs w:val="24"/>
        </w:rPr>
        <w:t>U3A, health board, county council, probationary service, social service.</w:t>
      </w:r>
    </w:p>
    <w:p w14:paraId="2E3D9CD8" w14:textId="0236CFC5" w:rsidR="000215CB" w:rsidRDefault="00766CFA" w:rsidP="00664D20">
      <w:pPr>
        <w:rPr>
          <w:rFonts w:ascii="Tahoma" w:hAnsi="Tahoma" w:cs="Tahoma"/>
          <w:sz w:val="24"/>
          <w:szCs w:val="24"/>
        </w:rPr>
      </w:pPr>
      <w:r>
        <w:rPr>
          <w:rFonts w:ascii="Tahoma" w:hAnsi="Tahoma" w:cs="Tahoma"/>
          <w:sz w:val="24"/>
          <w:szCs w:val="24"/>
        </w:rPr>
        <w:t>Ideal venue for parental support groups linked to Ysgol Borthyn CIW school</w:t>
      </w:r>
    </w:p>
    <w:p w14:paraId="62D10D4A" w14:textId="77777777" w:rsidR="00664D20" w:rsidRDefault="00664D20" w:rsidP="00664D20">
      <w:pPr>
        <w:rPr>
          <w:rFonts w:ascii="Tahoma" w:hAnsi="Tahoma" w:cs="Tahoma"/>
          <w:sz w:val="24"/>
          <w:szCs w:val="24"/>
        </w:rPr>
      </w:pPr>
    </w:p>
    <w:p w14:paraId="3EBFAE7D" w14:textId="444C4EE0" w:rsidR="00664D20" w:rsidRPr="00470C9D" w:rsidRDefault="00B645EF" w:rsidP="00664D20">
      <w:pPr>
        <w:pStyle w:val="ListParagraph"/>
        <w:numPr>
          <w:ilvl w:val="0"/>
          <w:numId w:val="4"/>
        </w:numPr>
        <w:rPr>
          <w:rFonts w:ascii="Tahoma" w:hAnsi="Tahoma" w:cs="Tahoma"/>
          <w:b/>
          <w:bCs/>
          <w:i/>
          <w:iCs/>
          <w:color w:val="00B0F0"/>
          <w:sz w:val="32"/>
          <w:szCs w:val="32"/>
        </w:rPr>
      </w:pPr>
      <w:r>
        <w:rPr>
          <w:rFonts w:ascii="Tahoma" w:hAnsi="Tahoma" w:cs="Tahoma"/>
          <w:sz w:val="32"/>
          <w:szCs w:val="32"/>
        </w:rPr>
        <w:t>Old School Room, Llanarmon-</w:t>
      </w:r>
      <w:r w:rsidR="00EE3239">
        <w:rPr>
          <w:rFonts w:ascii="Tahoma" w:hAnsi="Tahoma" w:cs="Tahoma"/>
          <w:sz w:val="32"/>
          <w:szCs w:val="32"/>
        </w:rPr>
        <w:t>Y-I</w:t>
      </w:r>
    </w:p>
    <w:p w14:paraId="5B26A7C2" w14:textId="41EB499D" w:rsidR="0031707C" w:rsidRDefault="00EA7C71" w:rsidP="00290D3E">
      <w:pPr>
        <w:rPr>
          <w:rFonts w:ascii="Tahoma" w:hAnsi="Tahoma" w:cs="Tahoma"/>
          <w:b/>
          <w:bCs/>
          <w:noProof/>
          <w:sz w:val="24"/>
          <w:szCs w:val="24"/>
        </w:rPr>
      </w:pPr>
      <w:r>
        <w:rPr>
          <w:rFonts w:ascii="Tahoma" w:hAnsi="Tahoma" w:cs="Tahoma"/>
          <w:b/>
          <w:bCs/>
          <w:noProof/>
          <w:sz w:val="24"/>
          <w:szCs w:val="24"/>
        </w:rPr>
        <w:drawing>
          <wp:inline distT="0" distB="0" distL="0" distR="0" wp14:anchorId="003EF21F" wp14:editId="5AA5C774">
            <wp:extent cx="1829638" cy="1371543"/>
            <wp:effectExtent l="0" t="0" r="0" b="635"/>
            <wp:docPr id="41" name="Picture 41"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ar parked on the side of a roa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42774" cy="1381390"/>
                    </a:xfrm>
                    <a:prstGeom prst="rect">
                      <a:avLst/>
                    </a:prstGeom>
                  </pic:spPr>
                </pic:pic>
              </a:graphicData>
            </a:graphic>
          </wp:inline>
        </w:drawing>
      </w:r>
      <w:r w:rsidR="0031707C">
        <w:rPr>
          <w:rFonts w:ascii="Tahoma" w:hAnsi="Tahoma" w:cs="Tahoma"/>
          <w:b/>
          <w:bCs/>
          <w:noProof/>
          <w:sz w:val="24"/>
          <w:szCs w:val="24"/>
        </w:rPr>
        <w:t xml:space="preserve">   </w:t>
      </w:r>
      <w:r>
        <w:rPr>
          <w:rFonts w:ascii="Tahoma" w:hAnsi="Tahoma" w:cs="Tahoma"/>
          <w:b/>
          <w:bCs/>
          <w:noProof/>
          <w:sz w:val="24"/>
          <w:szCs w:val="24"/>
        </w:rPr>
        <w:drawing>
          <wp:inline distT="0" distB="0" distL="0" distR="0" wp14:anchorId="5AEB2454" wp14:editId="53889CE6">
            <wp:extent cx="1855127" cy="1390650"/>
            <wp:effectExtent l="0" t="0" r="0" b="0"/>
            <wp:docPr id="42" name="Picture 42" descr="A car parked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ar parked in front of a hous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70120" cy="1401889"/>
                    </a:xfrm>
                    <a:prstGeom prst="rect">
                      <a:avLst/>
                    </a:prstGeom>
                  </pic:spPr>
                </pic:pic>
              </a:graphicData>
            </a:graphic>
          </wp:inline>
        </w:drawing>
      </w:r>
      <w:r w:rsidR="00470C9D">
        <w:rPr>
          <w:rFonts w:ascii="Tahoma" w:hAnsi="Tahoma" w:cs="Tahoma"/>
          <w:b/>
          <w:bCs/>
          <w:noProof/>
          <w:sz w:val="24"/>
          <w:szCs w:val="24"/>
        </w:rPr>
        <w:t xml:space="preserve">   </w:t>
      </w:r>
      <w:r w:rsidR="00470C9D">
        <w:rPr>
          <w:rFonts w:ascii="Tahoma" w:hAnsi="Tahoma" w:cs="Tahoma"/>
          <w:b/>
          <w:bCs/>
          <w:noProof/>
          <w:sz w:val="24"/>
          <w:szCs w:val="24"/>
        </w:rPr>
        <w:drawing>
          <wp:inline distT="0" distB="0" distL="0" distR="0" wp14:anchorId="7A73F275" wp14:editId="38E68484">
            <wp:extent cx="1778000" cy="1332833"/>
            <wp:effectExtent l="0" t="0" r="0" b="1270"/>
            <wp:docPr id="43" name="Picture 43"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tanding in a roo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87813" cy="1340189"/>
                    </a:xfrm>
                    <a:prstGeom prst="rect">
                      <a:avLst/>
                    </a:prstGeom>
                  </pic:spPr>
                </pic:pic>
              </a:graphicData>
            </a:graphic>
          </wp:inline>
        </w:drawing>
      </w:r>
    </w:p>
    <w:p w14:paraId="74A01C2F" w14:textId="77777777" w:rsidR="00290D3E" w:rsidRPr="005A26BD" w:rsidRDefault="00290D3E" w:rsidP="00290D3E">
      <w:pPr>
        <w:rPr>
          <w:rFonts w:ascii="Tahoma" w:hAnsi="Tahoma" w:cs="Tahoma"/>
          <w:b/>
          <w:bCs/>
          <w:color w:val="00B0F0"/>
          <w:sz w:val="32"/>
          <w:szCs w:val="32"/>
        </w:rPr>
      </w:pPr>
      <w:r w:rsidRPr="005A26BD">
        <w:rPr>
          <w:rFonts w:ascii="Tahoma" w:hAnsi="Tahoma" w:cs="Tahoma"/>
          <w:b/>
          <w:bCs/>
          <w:color w:val="00B0F0"/>
          <w:sz w:val="32"/>
          <w:szCs w:val="32"/>
        </w:rPr>
        <w:t>Condition</w:t>
      </w:r>
    </w:p>
    <w:p w14:paraId="3D66249F" w14:textId="77777777" w:rsidR="00290D3E" w:rsidRDefault="00290D3E" w:rsidP="00290D3E">
      <w:pPr>
        <w:rPr>
          <w:rFonts w:ascii="Tahoma" w:hAnsi="Tahoma" w:cs="Tahoma"/>
          <w:sz w:val="24"/>
          <w:szCs w:val="24"/>
        </w:rPr>
      </w:pPr>
      <w:r>
        <w:rPr>
          <w:rFonts w:ascii="Tahoma" w:hAnsi="Tahoma" w:cs="Tahoma"/>
          <w:sz w:val="24"/>
          <w:szCs w:val="24"/>
        </w:rPr>
        <w:t>Good condition throughout with good facilities and access.</w:t>
      </w:r>
    </w:p>
    <w:p w14:paraId="1297B0D2" w14:textId="77777777" w:rsidR="00290D3E" w:rsidRDefault="00290D3E" w:rsidP="00290D3E">
      <w:pPr>
        <w:rPr>
          <w:rFonts w:ascii="Tahoma" w:hAnsi="Tahoma" w:cs="Tahoma"/>
          <w:b/>
          <w:bCs/>
          <w:color w:val="00B0F0"/>
          <w:sz w:val="32"/>
          <w:szCs w:val="32"/>
        </w:rPr>
      </w:pPr>
      <w:r w:rsidRPr="0037768D">
        <w:rPr>
          <w:rFonts w:ascii="Tahoma" w:hAnsi="Tahoma" w:cs="Tahoma"/>
          <w:b/>
          <w:bCs/>
          <w:color w:val="00B0F0"/>
          <w:sz w:val="32"/>
          <w:szCs w:val="32"/>
        </w:rPr>
        <w:t>Ownership and other observations</w:t>
      </w:r>
    </w:p>
    <w:p w14:paraId="60671F96" w14:textId="77777777" w:rsidR="00290D3E" w:rsidRDefault="00290D3E" w:rsidP="00290D3E">
      <w:pPr>
        <w:rPr>
          <w:rFonts w:ascii="Tahoma" w:hAnsi="Tahoma" w:cs="Tahoma"/>
          <w:sz w:val="24"/>
          <w:szCs w:val="24"/>
        </w:rPr>
      </w:pPr>
      <w:r>
        <w:rPr>
          <w:rFonts w:ascii="Tahoma" w:hAnsi="Tahoma" w:cs="Tahoma"/>
          <w:sz w:val="24"/>
          <w:szCs w:val="24"/>
        </w:rPr>
        <w:t>Vested in the RB.</w:t>
      </w:r>
    </w:p>
    <w:p w14:paraId="6F339947" w14:textId="2D5E4B66" w:rsidR="00290D3E" w:rsidRPr="0037768D" w:rsidRDefault="00290D3E" w:rsidP="00290D3E">
      <w:pPr>
        <w:rPr>
          <w:rFonts w:ascii="Tahoma" w:hAnsi="Tahoma" w:cs="Tahoma"/>
          <w:sz w:val="24"/>
          <w:szCs w:val="24"/>
        </w:rPr>
      </w:pPr>
      <w:r>
        <w:rPr>
          <w:rFonts w:ascii="Tahoma" w:hAnsi="Tahoma" w:cs="Tahoma"/>
          <w:sz w:val="24"/>
          <w:szCs w:val="24"/>
        </w:rPr>
        <w:t xml:space="preserve">A committee involving non-church members from the community run the church hall and the church is kept </w:t>
      </w:r>
      <w:r w:rsidR="00470C9D">
        <w:rPr>
          <w:rFonts w:ascii="Tahoma" w:hAnsi="Tahoma" w:cs="Tahoma"/>
          <w:sz w:val="24"/>
          <w:szCs w:val="24"/>
        </w:rPr>
        <w:t xml:space="preserve">somewhat </w:t>
      </w:r>
      <w:r>
        <w:rPr>
          <w:rFonts w:ascii="Tahoma" w:hAnsi="Tahoma" w:cs="Tahoma"/>
          <w:sz w:val="24"/>
          <w:szCs w:val="24"/>
        </w:rPr>
        <w:t>at arm</w:t>
      </w:r>
      <w:r w:rsidR="00470C9D">
        <w:rPr>
          <w:rFonts w:ascii="Tahoma" w:hAnsi="Tahoma" w:cs="Tahoma"/>
          <w:sz w:val="24"/>
          <w:szCs w:val="24"/>
        </w:rPr>
        <w:t>’</w:t>
      </w:r>
      <w:r>
        <w:rPr>
          <w:rFonts w:ascii="Tahoma" w:hAnsi="Tahoma" w:cs="Tahoma"/>
          <w:sz w:val="24"/>
          <w:szCs w:val="24"/>
        </w:rPr>
        <w:t>s length. Crucifixes and plaques have been removed to the church when it was renovated.</w:t>
      </w:r>
    </w:p>
    <w:p w14:paraId="56812994" w14:textId="77777777" w:rsidR="00664D20" w:rsidRDefault="00664D20" w:rsidP="00664D20">
      <w:pPr>
        <w:rPr>
          <w:rFonts w:ascii="Tahoma" w:hAnsi="Tahoma" w:cs="Tahoma"/>
          <w:b/>
          <w:bCs/>
          <w:color w:val="00B0F0"/>
          <w:sz w:val="32"/>
          <w:szCs w:val="32"/>
        </w:rPr>
      </w:pPr>
      <w:r w:rsidRPr="0037768D">
        <w:rPr>
          <w:rFonts w:ascii="Tahoma" w:hAnsi="Tahoma" w:cs="Tahoma"/>
          <w:b/>
          <w:bCs/>
          <w:color w:val="00B0F0"/>
          <w:sz w:val="32"/>
          <w:szCs w:val="32"/>
        </w:rPr>
        <w:lastRenderedPageBreak/>
        <w:t>Ownership and other observations</w:t>
      </w:r>
    </w:p>
    <w:p w14:paraId="342508B4" w14:textId="22B0D183" w:rsidR="00664D20" w:rsidRPr="0037768D" w:rsidRDefault="0090099E" w:rsidP="00664D20">
      <w:pPr>
        <w:rPr>
          <w:rFonts w:ascii="Tahoma" w:hAnsi="Tahoma" w:cs="Tahoma"/>
          <w:sz w:val="24"/>
          <w:szCs w:val="24"/>
        </w:rPr>
      </w:pPr>
      <w:r>
        <w:rPr>
          <w:rFonts w:ascii="Tahoma" w:hAnsi="Tahoma" w:cs="Tahoma"/>
          <w:sz w:val="24"/>
          <w:szCs w:val="24"/>
        </w:rPr>
        <w:t>DBF</w:t>
      </w:r>
      <w:r w:rsidR="00470C9D">
        <w:rPr>
          <w:rFonts w:ascii="Tahoma" w:hAnsi="Tahoma" w:cs="Tahoma"/>
          <w:sz w:val="24"/>
          <w:szCs w:val="24"/>
        </w:rPr>
        <w:t xml:space="preserve"> is Custodian Trustee.</w:t>
      </w:r>
      <w:r w:rsidR="00B13E5C">
        <w:rPr>
          <w:rFonts w:ascii="Tahoma" w:hAnsi="Tahoma" w:cs="Tahoma"/>
          <w:sz w:val="24"/>
          <w:szCs w:val="24"/>
        </w:rPr>
        <w:t xml:space="preserve"> </w:t>
      </w:r>
    </w:p>
    <w:p w14:paraId="0BCBB77D" w14:textId="77777777" w:rsidR="00664D20" w:rsidRPr="005A26BD" w:rsidRDefault="00664D20" w:rsidP="00664D20">
      <w:pPr>
        <w:rPr>
          <w:rFonts w:ascii="Tahoma" w:hAnsi="Tahoma" w:cs="Tahoma"/>
          <w:b/>
          <w:bCs/>
          <w:color w:val="00B0F0"/>
          <w:sz w:val="32"/>
          <w:szCs w:val="32"/>
        </w:rPr>
      </w:pPr>
      <w:r w:rsidRPr="005A26BD">
        <w:rPr>
          <w:rFonts w:ascii="Tahoma" w:hAnsi="Tahoma" w:cs="Tahoma"/>
          <w:b/>
          <w:bCs/>
          <w:color w:val="00B0F0"/>
          <w:sz w:val="32"/>
          <w:szCs w:val="32"/>
        </w:rPr>
        <w:t>Strengths</w:t>
      </w:r>
    </w:p>
    <w:p w14:paraId="40A75BE6" w14:textId="590EFDC5" w:rsidR="00E12D9D" w:rsidRDefault="00E12D9D" w:rsidP="00664D20">
      <w:pPr>
        <w:rPr>
          <w:rFonts w:ascii="Tahoma" w:hAnsi="Tahoma" w:cs="Tahoma"/>
          <w:sz w:val="24"/>
          <w:szCs w:val="24"/>
        </w:rPr>
      </w:pPr>
      <w:r>
        <w:rPr>
          <w:rFonts w:ascii="Tahoma" w:hAnsi="Tahoma" w:cs="Tahoma"/>
          <w:sz w:val="24"/>
          <w:szCs w:val="24"/>
        </w:rPr>
        <w:t xml:space="preserve">A </w:t>
      </w:r>
      <w:r w:rsidR="00470C9D">
        <w:rPr>
          <w:rFonts w:ascii="Tahoma" w:hAnsi="Tahoma" w:cs="Tahoma"/>
          <w:sz w:val="24"/>
          <w:szCs w:val="24"/>
        </w:rPr>
        <w:t>v</w:t>
      </w:r>
      <w:r>
        <w:rPr>
          <w:rFonts w:ascii="Tahoma" w:hAnsi="Tahoma" w:cs="Tahoma"/>
          <w:sz w:val="24"/>
          <w:szCs w:val="24"/>
        </w:rPr>
        <w:t>ery good quality, warm, welcoming and accessible facility that is popular and well-used, generating surplus income over expenditure.  Car parking on site.</w:t>
      </w:r>
      <w:r w:rsidR="00470C9D">
        <w:rPr>
          <w:rFonts w:ascii="Tahoma" w:hAnsi="Tahoma" w:cs="Tahoma"/>
          <w:sz w:val="24"/>
          <w:szCs w:val="24"/>
        </w:rPr>
        <w:t>’</w:t>
      </w:r>
    </w:p>
    <w:p w14:paraId="50496EAA" w14:textId="2FD95BE6" w:rsidR="00664D20" w:rsidRDefault="00664D20" w:rsidP="00664D20">
      <w:pPr>
        <w:rPr>
          <w:rFonts w:ascii="Tahoma" w:hAnsi="Tahoma" w:cs="Tahoma"/>
          <w:b/>
          <w:bCs/>
          <w:color w:val="00B0F0"/>
          <w:sz w:val="32"/>
          <w:szCs w:val="32"/>
        </w:rPr>
      </w:pPr>
      <w:r w:rsidRPr="005A26BD">
        <w:rPr>
          <w:rFonts w:ascii="Tahoma" w:hAnsi="Tahoma" w:cs="Tahoma"/>
          <w:b/>
          <w:bCs/>
          <w:color w:val="00B0F0"/>
          <w:sz w:val="32"/>
          <w:szCs w:val="32"/>
        </w:rPr>
        <w:t>Weaknesses</w:t>
      </w:r>
    </w:p>
    <w:p w14:paraId="2C27519E" w14:textId="1D1FA748" w:rsidR="00664D20" w:rsidRPr="001A6EEE" w:rsidRDefault="00E12D9D" w:rsidP="00664D20">
      <w:pPr>
        <w:rPr>
          <w:rFonts w:ascii="Tahoma" w:hAnsi="Tahoma" w:cs="Tahoma"/>
          <w:sz w:val="24"/>
          <w:szCs w:val="24"/>
        </w:rPr>
      </w:pPr>
      <w:r>
        <w:rPr>
          <w:rFonts w:ascii="Tahoma" w:hAnsi="Tahoma" w:cs="Tahoma"/>
          <w:sz w:val="24"/>
          <w:szCs w:val="24"/>
        </w:rPr>
        <w:t>Seems rather ‘arms-length’ to the Church</w:t>
      </w:r>
      <w:r w:rsidR="00D92E82">
        <w:rPr>
          <w:rFonts w:ascii="Tahoma" w:hAnsi="Tahoma" w:cs="Tahoma"/>
          <w:sz w:val="24"/>
          <w:szCs w:val="24"/>
        </w:rPr>
        <w:t xml:space="preserve"> (see comments under the Church section)</w:t>
      </w:r>
    </w:p>
    <w:p w14:paraId="7B72D66A" w14:textId="77777777" w:rsidR="00664D20" w:rsidRPr="008D636D" w:rsidRDefault="00664D20" w:rsidP="00664D20">
      <w:pPr>
        <w:rPr>
          <w:rFonts w:ascii="Tahoma" w:hAnsi="Tahoma" w:cs="Tahoma"/>
          <w:sz w:val="24"/>
          <w:szCs w:val="24"/>
        </w:rPr>
      </w:pPr>
      <w:r>
        <w:rPr>
          <w:rFonts w:ascii="Tahoma" w:hAnsi="Tahoma" w:cs="Tahoma"/>
          <w:b/>
          <w:bCs/>
          <w:color w:val="00B0F0"/>
          <w:sz w:val="32"/>
          <w:szCs w:val="32"/>
        </w:rPr>
        <w:t>Recommendations</w:t>
      </w:r>
    </w:p>
    <w:p w14:paraId="275DB57B" w14:textId="77777777" w:rsidR="000150FC" w:rsidRPr="0092083E" w:rsidRDefault="000150FC" w:rsidP="000150FC">
      <w:pPr>
        <w:rPr>
          <w:rFonts w:ascii="Tahoma" w:hAnsi="Tahoma" w:cs="Tahoma"/>
          <w:sz w:val="24"/>
          <w:szCs w:val="24"/>
        </w:rPr>
      </w:pPr>
      <w:r>
        <w:rPr>
          <w:rFonts w:ascii="Tahoma" w:hAnsi="Tahoma" w:cs="Tahoma"/>
          <w:sz w:val="24"/>
          <w:szCs w:val="24"/>
        </w:rPr>
        <w:t>Relationship with the Church and the School Room should be revisited so that the church hall supports the church and lessens the burden on the congregation.</w:t>
      </w:r>
    </w:p>
    <w:p w14:paraId="1A71B949" w14:textId="77777777" w:rsidR="00664D20" w:rsidRDefault="00664D20" w:rsidP="00664D20">
      <w:pPr>
        <w:rPr>
          <w:rFonts w:ascii="Tahoma" w:hAnsi="Tahoma" w:cs="Tahoma"/>
          <w:sz w:val="24"/>
          <w:szCs w:val="24"/>
        </w:rPr>
      </w:pPr>
    </w:p>
    <w:p w14:paraId="4DDC46EC" w14:textId="6AB282B7" w:rsidR="00664D20" w:rsidRPr="00737B35" w:rsidRDefault="00FB774C" w:rsidP="00664D20">
      <w:pPr>
        <w:pStyle w:val="ListParagraph"/>
        <w:numPr>
          <w:ilvl w:val="0"/>
          <w:numId w:val="4"/>
        </w:numPr>
        <w:rPr>
          <w:rFonts w:ascii="Tahoma" w:hAnsi="Tahoma" w:cs="Tahoma"/>
          <w:b/>
          <w:bCs/>
          <w:i/>
          <w:iCs/>
          <w:color w:val="00B0F0"/>
          <w:sz w:val="32"/>
          <w:szCs w:val="32"/>
        </w:rPr>
      </w:pPr>
      <w:r>
        <w:rPr>
          <w:rFonts w:ascii="Tahoma" w:hAnsi="Tahoma" w:cs="Tahoma"/>
          <w:sz w:val="32"/>
          <w:szCs w:val="32"/>
        </w:rPr>
        <w:t>Clocaenog Church Hall</w:t>
      </w:r>
    </w:p>
    <w:p w14:paraId="157A8679" w14:textId="510807F3" w:rsidR="00037F16" w:rsidRPr="00F31497" w:rsidRDefault="00037F16" w:rsidP="00037F16">
      <w:pPr>
        <w:rPr>
          <w:rFonts w:ascii="Tahoma" w:hAnsi="Tahoma" w:cs="Tahoma"/>
          <w:sz w:val="24"/>
          <w:szCs w:val="24"/>
        </w:rPr>
      </w:pPr>
    </w:p>
    <w:p w14:paraId="18858B4E" w14:textId="14150658" w:rsidR="00037F16" w:rsidRDefault="00037F16" w:rsidP="00037F16">
      <w:pPr>
        <w:rPr>
          <w:rFonts w:ascii="Tahoma" w:hAnsi="Tahoma" w:cs="Tahoma"/>
          <w:b/>
          <w:bCs/>
          <w:sz w:val="24"/>
          <w:szCs w:val="24"/>
        </w:rPr>
      </w:pPr>
      <w:r>
        <w:rPr>
          <w:noProof/>
          <w:lang w:eastAsia="en-GB"/>
        </w:rPr>
        <mc:AlternateContent>
          <mc:Choice Requires="wps">
            <w:drawing>
              <wp:anchor distT="0" distB="0" distL="114300" distR="114300" simplePos="0" relativeHeight="251658244" behindDoc="0" locked="0" layoutInCell="1" allowOverlap="1" wp14:anchorId="47D01496" wp14:editId="432B38B8">
                <wp:simplePos x="0" y="0"/>
                <wp:positionH relativeFrom="column">
                  <wp:posOffset>965200</wp:posOffset>
                </wp:positionH>
                <wp:positionV relativeFrom="paragraph">
                  <wp:posOffset>993775</wp:posOffset>
                </wp:positionV>
                <wp:extent cx="603250" cy="176530"/>
                <wp:effectExtent l="19050" t="38100" r="44450" b="52070"/>
                <wp:wrapNone/>
                <wp:docPr id="6" name="Straight Connector 6"/>
                <wp:cNvGraphicFramePr/>
                <a:graphic xmlns:a="http://schemas.openxmlformats.org/drawingml/2006/main">
                  <a:graphicData uri="http://schemas.microsoft.com/office/word/2010/wordprocessingShape">
                    <wps:wsp>
                      <wps:cNvCnPr/>
                      <wps:spPr>
                        <a:xfrm flipV="1">
                          <a:off x="0" y="0"/>
                          <a:ext cx="603250" cy="176530"/>
                        </a:xfrm>
                        <a:prstGeom prst="line">
                          <a:avLst/>
                        </a:prstGeom>
                        <a:noFill/>
                        <a:ln w="7620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F0988A" id="Straight Connector 6" o:spid="_x0000_s1026" style="position:absolute;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78.25pt" to="123.5pt,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" strokecolor="#4472c4" strokeweight="6pt">
                <v:stroke joinstyle="miter"/>
              </v:line>
            </w:pict>
          </mc:Fallback>
        </mc:AlternateContent>
      </w:r>
      <w:r>
        <w:rPr>
          <w:noProof/>
          <w:lang w:eastAsia="en-GB"/>
        </w:rPr>
        <w:drawing>
          <wp:inline distT="0" distB="0" distL="0" distR="0" wp14:anchorId="24201451" wp14:editId="0483E372">
            <wp:extent cx="1453304" cy="1270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6490" b="1332"/>
                    <a:stretch/>
                  </pic:blipFill>
                  <pic:spPr bwMode="auto">
                    <a:xfrm>
                      <a:off x="0" y="0"/>
                      <a:ext cx="1461947" cy="1277552"/>
                    </a:xfrm>
                    <a:prstGeom prst="rect">
                      <a:avLst/>
                    </a:prstGeom>
                    <a:ln>
                      <a:noFill/>
                    </a:ln>
                    <a:extLst>
                      <a:ext uri="{53640926-AAD7-44D8-BBD7-CCE9431645EC}">
                        <a14:shadowObscured xmlns:a14="http://schemas.microsoft.com/office/drawing/2010/main"/>
                      </a:ext>
                    </a:extLst>
                  </pic:spPr>
                </pic:pic>
              </a:graphicData>
            </a:graphic>
          </wp:inline>
        </w:drawing>
      </w:r>
      <w:r w:rsidR="000150FC">
        <w:rPr>
          <w:rFonts w:ascii="Tahoma" w:hAnsi="Tahoma" w:cs="Tahoma"/>
          <w:b/>
          <w:bCs/>
          <w:sz w:val="24"/>
          <w:szCs w:val="24"/>
        </w:rPr>
        <w:t xml:space="preserve">           </w:t>
      </w:r>
      <w:r w:rsidR="000150FC">
        <w:rPr>
          <w:noProof/>
          <w:lang w:eastAsia="en-GB"/>
        </w:rPr>
        <w:drawing>
          <wp:inline distT="0" distB="0" distL="0" distR="0" wp14:anchorId="76F65E79" wp14:editId="649334E7">
            <wp:extent cx="1828800" cy="1371600"/>
            <wp:effectExtent l="0" t="0" r="0" b="0"/>
            <wp:docPr id="4" name="Picture 4" descr="C:\Users\user\AppData\Local\Microsoft\Windows\INetCache\Content.Word\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IMG_054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37115" cy="1377836"/>
                    </a:xfrm>
                    <a:prstGeom prst="rect">
                      <a:avLst/>
                    </a:prstGeom>
                    <a:noFill/>
                    <a:ln>
                      <a:noFill/>
                    </a:ln>
                  </pic:spPr>
                </pic:pic>
              </a:graphicData>
            </a:graphic>
          </wp:inline>
        </w:drawing>
      </w:r>
      <w:r w:rsidR="000150FC">
        <w:rPr>
          <w:rFonts w:ascii="Tahoma" w:hAnsi="Tahoma" w:cs="Tahoma"/>
          <w:b/>
          <w:bCs/>
          <w:sz w:val="24"/>
          <w:szCs w:val="24"/>
        </w:rPr>
        <w:t xml:space="preserve">   </w:t>
      </w:r>
      <w:r w:rsidR="000150FC">
        <w:rPr>
          <w:noProof/>
          <w:lang w:eastAsia="en-GB"/>
        </w:rPr>
        <w:drawing>
          <wp:inline distT="0" distB="0" distL="0" distR="0" wp14:anchorId="05A12168" wp14:editId="3D53842E">
            <wp:extent cx="1803399" cy="1352550"/>
            <wp:effectExtent l="0" t="0" r="6985" b="0"/>
            <wp:docPr id="14" name="Picture 14" descr="C:\Users\user\AppData\Local\Microsoft\Windows\INetCache\Content.Word\IMG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053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30547" cy="1372911"/>
                    </a:xfrm>
                    <a:prstGeom prst="rect">
                      <a:avLst/>
                    </a:prstGeom>
                    <a:noFill/>
                    <a:ln>
                      <a:noFill/>
                    </a:ln>
                  </pic:spPr>
                </pic:pic>
              </a:graphicData>
            </a:graphic>
          </wp:inline>
        </w:drawing>
      </w:r>
    </w:p>
    <w:p w14:paraId="1E64208C" w14:textId="4802BED7" w:rsidR="00037F16" w:rsidRPr="000150FC" w:rsidRDefault="00037F16" w:rsidP="00037F16">
      <w:pPr>
        <w:rPr>
          <w:rFonts w:ascii="Tahoma" w:hAnsi="Tahoma" w:cs="Tahoma"/>
          <w:b/>
          <w:bCs/>
          <w:sz w:val="24"/>
          <w:szCs w:val="24"/>
        </w:rPr>
      </w:pPr>
      <w:r>
        <w:rPr>
          <w:noProof/>
          <w:lang w:eastAsia="en-GB"/>
        </w:rPr>
        <mc:AlternateContent>
          <mc:Choice Requires="wps">
            <w:drawing>
              <wp:anchor distT="0" distB="0" distL="114300" distR="114300" simplePos="0" relativeHeight="251658245" behindDoc="0" locked="0" layoutInCell="1" allowOverlap="1" wp14:anchorId="1FC3C9DA" wp14:editId="35237E32">
                <wp:simplePos x="0" y="0"/>
                <wp:positionH relativeFrom="column">
                  <wp:posOffset>972766</wp:posOffset>
                </wp:positionH>
                <wp:positionV relativeFrom="paragraph">
                  <wp:posOffset>1615752</wp:posOffset>
                </wp:positionV>
                <wp:extent cx="486383" cy="45719"/>
                <wp:effectExtent l="0" t="0" r="28575" b="0"/>
                <wp:wrapNone/>
                <wp:docPr id="7" name="Arc 7"/>
                <wp:cNvGraphicFramePr/>
                <a:graphic xmlns:a="http://schemas.openxmlformats.org/drawingml/2006/main">
                  <a:graphicData uri="http://schemas.microsoft.com/office/word/2010/wordprocessingShape">
                    <wps:wsp>
                      <wps:cNvSpPr/>
                      <wps:spPr>
                        <a:xfrm>
                          <a:off x="0" y="0"/>
                          <a:ext cx="486383" cy="45719"/>
                        </a:xfrm>
                        <a:prstGeom prst="arc">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D7A45D" id="Arc 7" o:spid="_x0000_s1026" style="position:absolute;margin-left:76.6pt;margin-top:127.2pt;width:38.3pt;height:3.6pt;z-index:251658245;visibility:visible;mso-wrap-style:square;mso-wrap-distance-left:9pt;mso-wrap-distance-top:0;mso-wrap-distance-right:9pt;mso-wrap-distance-bottom:0;mso-position-horizontal:absolute;mso-position-horizontal-relative:text;mso-position-vertical:absolute;mso-position-vertical-relative:text;v-text-anchor:middle" coordsize="486383,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" path="m243192,nsc377503,,486384,10235,486384,22860r-243192,l243192,xem243192,nfc377503,,486384,10235,486384,22860e" filled="f" strokecolor="#4472c4" strokeweight=".5pt">
                <v:stroke joinstyle="miter"/>
                <v:path arrowok="t" o:connecttype="custom" o:connectlocs="243192,0;486384,22860" o:connectangles="0,0"/>
              </v:shape>
            </w:pict>
          </mc:Fallback>
        </mc:AlternateContent>
      </w:r>
      <w:r>
        <w:rPr>
          <w:noProof/>
          <w:lang w:eastAsia="en-GB"/>
        </w:rPr>
        <w:t xml:space="preserve">  </w:t>
      </w:r>
      <w:r w:rsidRPr="005A26BD">
        <w:rPr>
          <w:rFonts w:ascii="Tahoma" w:hAnsi="Tahoma" w:cs="Tahoma"/>
          <w:b/>
          <w:bCs/>
          <w:color w:val="00B0F0"/>
          <w:sz w:val="32"/>
          <w:szCs w:val="32"/>
        </w:rPr>
        <w:t>Condition</w:t>
      </w:r>
    </w:p>
    <w:p w14:paraId="43D4F54E" w14:textId="61E3BF4D" w:rsidR="00037F16" w:rsidRPr="00F931CE" w:rsidRDefault="00037F16" w:rsidP="00037F16">
      <w:pPr>
        <w:rPr>
          <w:rFonts w:ascii="Tahoma" w:hAnsi="Tahoma" w:cs="Tahoma"/>
          <w:bCs/>
          <w:sz w:val="24"/>
          <w:szCs w:val="24"/>
        </w:rPr>
      </w:pPr>
      <w:r w:rsidRPr="00F931CE">
        <w:rPr>
          <w:rFonts w:ascii="Tahoma" w:hAnsi="Tahoma" w:cs="Tahoma"/>
          <w:bCs/>
          <w:sz w:val="24"/>
          <w:szCs w:val="24"/>
        </w:rPr>
        <w:t xml:space="preserve">The Church Hall is in good condition had has a good size kitchen and yard. The Cylch Meithrin are </w:t>
      </w:r>
      <w:r w:rsidR="00F931CE">
        <w:rPr>
          <w:rFonts w:ascii="Tahoma" w:hAnsi="Tahoma" w:cs="Tahoma"/>
          <w:bCs/>
          <w:sz w:val="24"/>
          <w:szCs w:val="24"/>
        </w:rPr>
        <w:t xml:space="preserve">currently </w:t>
      </w:r>
      <w:r w:rsidRPr="00F931CE">
        <w:rPr>
          <w:rFonts w:ascii="Tahoma" w:hAnsi="Tahoma" w:cs="Tahoma"/>
          <w:bCs/>
          <w:sz w:val="24"/>
          <w:szCs w:val="24"/>
        </w:rPr>
        <w:t xml:space="preserve">hiring the Hall daily and have received a grant of £8000 to install electrical interaction  screen, Wi-Fi and to paint and redecorate the Hall. </w:t>
      </w:r>
    </w:p>
    <w:p w14:paraId="5BD39BBC" w14:textId="77777777" w:rsidR="00037F16" w:rsidRDefault="00037F16" w:rsidP="00037F16">
      <w:pPr>
        <w:rPr>
          <w:rFonts w:ascii="Tahoma" w:hAnsi="Tahoma" w:cs="Tahoma"/>
          <w:b/>
          <w:bCs/>
          <w:color w:val="00B0F0"/>
          <w:sz w:val="32"/>
          <w:szCs w:val="32"/>
        </w:rPr>
      </w:pPr>
      <w:r w:rsidRPr="0037768D">
        <w:rPr>
          <w:rFonts w:ascii="Tahoma" w:hAnsi="Tahoma" w:cs="Tahoma"/>
          <w:b/>
          <w:bCs/>
          <w:color w:val="00B0F0"/>
          <w:sz w:val="32"/>
          <w:szCs w:val="32"/>
        </w:rPr>
        <w:t>Ownership and other observations</w:t>
      </w:r>
    </w:p>
    <w:p w14:paraId="0709760C" w14:textId="669D9F19" w:rsidR="00037F16" w:rsidRPr="00F931CE" w:rsidRDefault="00037F16" w:rsidP="00037F16">
      <w:pPr>
        <w:rPr>
          <w:rFonts w:ascii="Tahoma" w:hAnsi="Tahoma" w:cs="Tahoma"/>
          <w:bCs/>
          <w:sz w:val="24"/>
          <w:szCs w:val="24"/>
        </w:rPr>
      </w:pPr>
      <w:r w:rsidRPr="00F931CE">
        <w:rPr>
          <w:rFonts w:ascii="Tahoma" w:hAnsi="Tahoma" w:cs="Tahoma"/>
          <w:bCs/>
          <w:sz w:val="24"/>
          <w:szCs w:val="24"/>
        </w:rPr>
        <w:t>The Cylch aren’t sure if they will stay in the Hall</w:t>
      </w:r>
      <w:r w:rsidR="00F931CE">
        <w:rPr>
          <w:rFonts w:ascii="Tahoma" w:hAnsi="Tahoma" w:cs="Tahoma"/>
          <w:bCs/>
          <w:sz w:val="24"/>
          <w:szCs w:val="24"/>
        </w:rPr>
        <w:t xml:space="preserve"> once lockdown restrictions are lifted – they plan to return to the new school building.</w:t>
      </w:r>
    </w:p>
    <w:p w14:paraId="1102584B" w14:textId="77777777" w:rsidR="00037F16" w:rsidRPr="005A26BD" w:rsidRDefault="00037F16" w:rsidP="00037F16">
      <w:pPr>
        <w:rPr>
          <w:rFonts w:ascii="Tahoma" w:hAnsi="Tahoma" w:cs="Tahoma"/>
          <w:b/>
          <w:bCs/>
          <w:color w:val="00B0F0"/>
          <w:sz w:val="32"/>
          <w:szCs w:val="32"/>
        </w:rPr>
      </w:pPr>
      <w:r w:rsidRPr="005A26BD">
        <w:rPr>
          <w:rFonts w:ascii="Tahoma" w:hAnsi="Tahoma" w:cs="Tahoma"/>
          <w:b/>
          <w:bCs/>
          <w:color w:val="00B0F0"/>
          <w:sz w:val="32"/>
          <w:szCs w:val="32"/>
        </w:rPr>
        <w:t>Strengths</w:t>
      </w:r>
    </w:p>
    <w:p w14:paraId="6FDB11C6" w14:textId="13D253B6" w:rsidR="00037F16" w:rsidRPr="00F931CE" w:rsidRDefault="00037F16" w:rsidP="00037F16">
      <w:pPr>
        <w:spacing w:line="240" w:lineRule="auto"/>
        <w:rPr>
          <w:rFonts w:ascii="Tahoma" w:hAnsi="Tahoma" w:cs="Tahoma"/>
          <w:sz w:val="24"/>
          <w:szCs w:val="24"/>
        </w:rPr>
      </w:pPr>
      <w:r w:rsidRPr="00F931CE">
        <w:rPr>
          <w:rFonts w:ascii="Tahoma" w:hAnsi="Tahoma" w:cs="Tahoma"/>
          <w:sz w:val="24"/>
          <w:szCs w:val="24"/>
        </w:rPr>
        <w:t>The Church Hall is used on a daily basis at the moment by the Cylch Meithrin</w:t>
      </w:r>
      <w:r w:rsidR="00F931CE">
        <w:rPr>
          <w:rFonts w:ascii="Tahoma" w:hAnsi="Tahoma" w:cs="Tahoma"/>
          <w:sz w:val="24"/>
          <w:szCs w:val="24"/>
        </w:rPr>
        <w:t xml:space="preserve"> and is currently covering its costs.</w:t>
      </w:r>
    </w:p>
    <w:p w14:paraId="4245C31A" w14:textId="77777777" w:rsidR="00037F16" w:rsidRPr="00F931CE" w:rsidRDefault="00037F16" w:rsidP="00037F16">
      <w:pPr>
        <w:spacing w:line="240" w:lineRule="auto"/>
        <w:rPr>
          <w:rFonts w:ascii="Tahoma" w:hAnsi="Tahoma" w:cs="Tahoma"/>
          <w:sz w:val="24"/>
          <w:szCs w:val="24"/>
        </w:rPr>
      </w:pPr>
      <w:r w:rsidRPr="00F931CE">
        <w:rPr>
          <w:rFonts w:ascii="Tahoma" w:hAnsi="Tahoma" w:cs="Tahoma"/>
          <w:sz w:val="24"/>
          <w:szCs w:val="24"/>
        </w:rPr>
        <w:t xml:space="preserve">Good size kitchen and some cars can park by the Hall. </w:t>
      </w:r>
    </w:p>
    <w:p w14:paraId="095AA520" w14:textId="77777777" w:rsidR="00037F16" w:rsidRPr="00F931CE" w:rsidRDefault="00037F16" w:rsidP="00037F16">
      <w:pPr>
        <w:spacing w:line="240" w:lineRule="auto"/>
        <w:rPr>
          <w:rFonts w:ascii="Tahoma" w:hAnsi="Tahoma" w:cs="Tahoma"/>
          <w:sz w:val="24"/>
          <w:szCs w:val="24"/>
        </w:rPr>
      </w:pPr>
      <w:r w:rsidRPr="00F931CE">
        <w:rPr>
          <w:rFonts w:ascii="Tahoma" w:hAnsi="Tahoma" w:cs="Tahoma"/>
          <w:sz w:val="24"/>
          <w:szCs w:val="24"/>
        </w:rPr>
        <w:lastRenderedPageBreak/>
        <w:t xml:space="preserve">On 2 Friday nights a month there is a Urdd Youth Group with around 25 children attending to socialise and interact together. </w:t>
      </w:r>
    </w:p>
    <w:p w14:paraId="757D6695" w14:textId="77777777" w:rsidR="00037F16" w:rsidRPr="00F931CE" w:rsidRDefault="00037F16" w:rsidP="00037F16">
      <w:pPr>
        <w:spacing w:line="240" w:lineRule="auto"/>
        <w:rPr>
          <w:rFonts w:ascii="Tahoma" w:hAnsi="Tahoma" w:cs="Tahoma"/>
          <w:sz w:val="24"/>
          <w:szCs w:val="24"/>
        </w:rPr>
      </w:pPr>
      <w:r w:rsidRPr="00F931CE">
        <w:rPr>
          <w:rFonts w:ascii="Tahoma" w:hAnsi="Tahoma" w:cs="Tahoma"/>
          <w:sz w:val="24"/>
          <w:szCs w:val="24"/>
        </w:rPr>
        <w:t xml:space="preserve">Community Council and a WI group also hire the Hall on a monthly basis.  </w:t>
      </w:r>
    </w:p>
    <w:p w14:paraId="218C3B40" w14:textId="06E230B5" w:rsidR="00037F16" w:rsidRDefault="00037F16" w:rsidP="00F931CE">
      <w:pPr>
        <w:spacing w:line="240" w:lineRule="auto"/>
        <w:rPr>
          <w:rFonts w:ascii="Tahoma" w:hAnsi="Tahoma" w:cs="Tahoma"/>
          <w:sz w:val="24"/>
          <w:szCs w:val="24"/>
        </w:rPr>
      </w:pPr>
      <w:r w:rsidRPr="00F931CE">
        <w:rPr>
          <w:rFonts w:ascii="Tahoma" w:hAnsi="Tahoma" w:cs="Tahoma"/>
          <w:sz w:val="24"/>
          <w:szCs w:val="24"/>
        </w:rPr>
        <w:t xml:space="preserve">There is also a cycling group that hire the hall on a weekly basis during the Winter months. </w:t>
      </w:r>
    </w:p>
    <w:p w14:paraId="1BC9D23B" w14:textId="77777777" w:rsidR="00037F16" w:rsidRDefault="00037F16" w:rsidP="00037F16">
      <w:pPr>
        <w:rPr>
          <w:rFonts w:ascii="Tahoma" w:hAnsi="Tahoma" w:cs="Tahoma"/>
          <w:b/>
          <w:bCs/>
          <w:color w:val="00B0F0"/>
          <w:sz w:val="32"/>
          <w:szCs w:val="32"/>
        </w:rPr>
      </w:pPr>
      <w:r w:rsidRPr="005A26BD">
        <w:rPr>
          <w:rFonts w:ascii="Tahoma" w:hAnsi="Tahoma" w:cs="Tahoma"/>
          <w:b/>
          <w:bCs/>
          <w:color w:val="00B0F0"/>
          <w:sz w:val="32"/>
          <w:szCs w:val="32"/>
        </w:rPr>
        <w:t>Weaknesses</w:t>
      </w:r>
    </w:p>
    <w:p w14:paraId="7CFF9E89" w14:textId="7DA08217" w:rsidR="00037F16" w:rsidRDefault="00F931CE" w:rsidP="00037F16">
      <w:pPr>
        <w:rPr>
          <w:rFonts w:ascii="Tahoma" w:hAnsi="Tahoma" w:cs="Tahoma"/>
          <w:sz w:val="24"/>
          <w:szCs w:val="24"/>
        </w:rPr>
      </w:pPr>
      <w:r>
        <w:rPr>
          <w:rFonts w:ascii="Tahoma" w:hAnsi="Tahoma" w:cs="Tahoma"/>
          <w:sz w:val="24"/>
          <w:szCs w:val="24"/>
        </w:rPr>
        <w:t>Remote from the church building and future uncertain if Cylch relocates.</w:t>
      </w:r>
    </w:p>
    <w:p w14:paraId="7571DF35" w14:textId="77777777" w:rsidR="00037F16" w:rsidRPr="008D636D" w:rsidRDefault="00037F16" w:rsidP="00037F16">
      <w:pPr>
        <w:rPr>
          <w:rFonts w:ascii="Tahoma" w:hAnsi="Tahoma" w:cs="Tahoma"/>
          <w:sz w:val="24"/>
          <w:szCs w:val="24"/>
        </w:rPr>
      </w:pPr>
      <w:r>
        <w:rPr>
          <w:rFonts w:ascii="Tahoma" w:hAnsi="Tahoma" w:cs="Tahoma"/>
          <w:b/>
          <w:bCs/>
          <w:color w:val="00B0F0"/>
          <w:sz w:val="32"/>
          <w:szCs w:val="32"/>
        </w:rPr>
        <w:t>Recommendations</w:t>
      </w:r>
    </w:p>
    <w:p w14:paraId="1EF41F63" w14:textId="003050E9" w:rsidR="00664D20" w:rsidRPr="00F931CE" w:rsidRDefault="00037F16" w:rsidP="00664D20">
      <w:pPr>
        <w:rPr>
          <w:rFonts w:ascii="Tahoma" w:hAnsi="Tahoma" w:cs="Tahoma"/>
          <w:bCs/>
          <w:sz w:val="24"/>
          <w:szCs w:val="24"/>
        </w:rPr>
      </w:pPr>
      <w:r w:rsidRPr="00F931CE">
        <w:rPr>
          <w:rFonts w:ascii="Tahoma" w:hAnsi="Tahoma" w:cs="Tahoma"/>
          <w:bCs/>
          <w:sz w:val="24"/>
          <w:szCs w:val="24"/>
        </w:rPr>
        <w:t xml:space="preserve">Continue to hire to the local community.  </w:t>
      </w:r>
      <w:r w:rsidR="00D92E82" w:rsidRPr="00F931CE">
        <w:rPr>
          <w:rFonts w:ascii="Tahoma" w:hAnsi="Tahoma" w:cs="Tahoma"/>
          <w:bCs/>
          <w:sz w:val="24"/>
          <w:szCs w:val="24"/>
        </w:rPr>
        <w:t xml:space="preserve">In the event that </w:t>
      </w:r>
      <w:r w:rsidR="00D768C5" w:rsidRPr="00F931CE">
        <w:rPr>
          <w:rFonts w:ascii="Tahoma" w:hAnsi="Tahoma" w:cs="Tahoma"/>
          <w:bCs/>
          <w:sz w:val="24"/>
          <w:szCs w:val="24"/>
        </w:rPr>
        <w:t>usage and income drops, consider the sale of the building alongside reordering of the Church to provide a single, flexible space.</w:t>
      </w:r>
    </w:p>
    <w:p w14:paraId="2D9FA8E9" w14:textId="7F33FBB8" w:rsidR="00A20ADC" w:rsidRPr="00DD4B1D" w:rsidRDefault="00A20ADC" w:rsidP="003032F2">
      <w:pPr>
        <w:tabs>
          <w:tab w:val="left" w:pos="2450"/>
        </w:tabs>
        <w:rPr>
          <w:rFonts w:ascii="Tahoma" w:hAnsi="Tahoma" w:cs="Tahoma"/>
          <w:b/>
          <w:bCs/>
          <w:i/>
          <w:iCs/>
          <w:color w:val="00B0F0"/>
          <w:sz w:val="40"/>
          <w:szCs w:val="40"/>
          <w:u w:val="single"/>
        </w:rPr>
      </w:pPr>
      <w:r>
        <w:rPr>
          <w:rFonts w:ascii="Tahoma" w:hAnsi="Tahoma" w:cs="Tahoma"/>
          <w:b/>
          <w:bCs/>
          <w:i/>
          <w:iCs/>
          <w:color w:val="00B0F0"/>
          <w:sz w:val="40"/>
          <w:szCs w:val="40"/>
          <w:u w:val="single"/>
        </w:rPr>
        <w:t>Other Church assets</w:t>
      </w:r>
    </w:p>
    <w:p w14:paraId="0FC0928A" w14:textId="5610C33F" w:rsidR="00D768C5" w:rsidRPr="009246A2" w:rsidRDefault="00837BA1" w:rsidP="00837BA1">
      <w:pPr>
        <w:tabs>
          <w:tab w:val="left" w:pos="2450"/>
        </w:tabs>
        <w:rPr>
          <w:rFonts w:ascii="Tahoma" w:hAnsi="Tahoma" w:cs="Tahoma"/>
          <w:b/>
          <w:bCs/>
          <w:sz w:val="32"/>
          <w:szCs w:val="32"/>
        </w:rPr>
      </w:pPr>
      <w:r>
        <w:rPr>
          <w:rFonts w:ascii="Tahoma" w:hAnsi="Tahoma" w:cs="Tahoma"/>
          <w:b/>
          <w:bCs/>
          <w:sz w:val="32"/>
          <w:szCs w:val="32"/>
        </w:rPr>
        <w:t>1.</w:t>
      </w:r>
      <w:r w:rsidRPr="003A7202">
        <w:rPr>
          <w:rFonts w:ascii="Tahoma" w:hAnsi="Tahoma" w:cs="Tahoma"/>
          <w:b/>
          <w:bCs/>
          <w:sz w:val="32"/>
          <w:szCs w:val="32"/>
        </w:rPr>
        <w:t>The Old Cloisters / Organist’s House.</w:t>
      </w:r>
    </w:p>
    <w:p w14:paraId="1B749B1C" w14:textId="6C667BBC" w:rsidR="00837BA1" w:rsidRDefault="00837BA1" w:rsidP="00F931CE">
      <w:pPr>
        <w:tabs>
          <w:tab w:val="left" w:pos="2450"/>
        </w:tabs>
        <w:rPr>
          <w:rFonts w:ascii="Tahoma" w:hAnsi="Tahoma" w:cs="Tahoma"/>
          <w:sz w:val="24"/>
          <w:szCs w:val="24"/>
        </w:rPr>
      </w:pPr>
      <w:r>
        <w:rPr>
          <w:rFonts w:ascii="Tahoma" w:hAnsi="Tahoma" w:cs="Tahoma"/>
          <w:sz w:val="24"/>
          <w:szCs w:val="24"/>
        </w:rPr>
        <w:t>Dwelling attached to The Old Cloisters</w:t>
      </w:r>
      <w:r w:rsidR="00F931CE">
        <w:rPr>
          <w:rFonts w:ascii="Tahoma" w:hAnsi="Tahoma" w:cs="Tahoma"/>
          <w:sz w:val="24"/>
          <w:szCs w:val="24"/>
        </w:rPr>
        <w:t xml:space="preserve"> and currently rented out.</w:t>
      </w:r>
    </w:p>
    <w:p w14:paraId="053692CA" w14:textId="0AEA99FD" w:rsidR="00D768C5" w:rsidRDefault="00D768C5" w:rsidP="00837BA1">
      <w:pPr>
        <w:tabs>
          <w:tab w:val="left" w:pos="2450"/>
        </w:tabs>
        <w:rPr>
          <w:rFonts w:ascii="Tahoma" w:hAnsi="Tahoma" w:cs="Tahoma"/>
          <w:sz w:val="24"/>
          <w:szCs w:val="24"/>
        </w:rPr>
      </w:pPr>
      <w:r>
        <w:rPr>
          <w:rFonts w:ascii="Tahoma" w:hAnsi="Tahoma" w:cs="Tahoma"/>
          <w:sz w:val="24"/>
          <w:szCs w:val="24"/>
        </w:rPr>
        <w:t xml:space="preserve">Does this building comply with Rent Smart Wales requirements/standards?  It is not managed by an external agent currently – we strongly advise that the management should be delivered by an external, professional, letting agency.  </w:t>
      </w:r>
    </w:p>
    <w:p w14:paraId="41A49C41" w14:textId="57EA3D4E" w:rsidR="005F116A" w:rsidRDefault="00F931CE" w:rsidP="00F931CE">
      <w:pPr>
        <w:rPr>
          <w:rFonts w:ascii="Tahoma" w:hAnsi="Tahoma" w:cs="Tahoma"/>
          <w:sz w:val="24"/>
          <w:szCs w:val="24"/>
        </w:rPr>
      </w:pPr>
      <w:r>
        <w:rPr>
          <w:rFonts w:ascii="Tahoma" w:hAnsi="Tahoma" w:cs="Tahoma"/>
          <w:sz w:val="24"/>
          <w:szCs w:val="24"/>
        </w:rPr>
        <w:t>The Mission Area should produce a coherent plan for the future of this building, as part of the Old Cloisters, drawing in expertise from the RB and Diocesan Property Team.</w:t>
      </w:r>
    </w:p>
    <w:p w14:paraId="0E0BA335" w14:textId="2FF15318" w:rsidR="005F116A" w:rsidRPr="005F116A" w:rsidRDefault="005F116A" w:rsidP="005F116A">
      <w:pPr>
        <w:tabs>
          <w:tab w:val="left" w:pos="2450"/>
        </w:tabs>
        <w:rPr>
          <w:rFonts w:ascii="Tahoma" w:hAnsi="Tahoma" w:cs="Tahoma"/>
          <w:b/>
          <w:bCs/>
          <w:sz w:val="32"/>
          <w:szCs w:val="32"/>
        </w:rPr>
      </w:pPr>
      <w:r w:rsidRPr="005F116A">
        <w:rPr>
          <w:rFonts w:ascii="Tahoma" w:hAnsi="Tahoma" w:cs="Tahoma"/>
          <w:b/>
          <w:bCs/>
          <w:sz w:val="32"/>
          <w:szCs w:val="32"/>
        </w:rPr>
        <w:t>2. No.10 The Flat, Mwrog Street.</w:t>
      </w:r>
    </w:p>
    <w:p w14:paraId="6F80E88A" w14:textId="77777777" w:rsidR="005F116A" w:rsidRDefault="005F116A" w:rsidP="005F116A">
      <w:pPr>
        <w:tabs>
          <w:tab w:val="left" w:pos="2450"/>
        </w:tabs>
        <w:rPr>
          <w:rFonts w:ascii="Tahoma" w:hAnsi="Tahoma" w:cs="Tahoma"/>
          <w:sz w:val="24"/>
          <w:szCs w:val="24"/>
        </w:rPr>
      </w:pPr>
      <w:r>
        <w:rPr>
          <w:rFonts w:ascii="Tahoma" w:hAnsi="Tahoma" w:cs="Tahoma"/>
          <w:sz w:val="24"/>
          <w:szCs w:val="24"/>
        </w:rPr>
        <w:t>1 bedroomed, self-contained flat with kitchen and bathroom accessed from rear of No.10.</w:t>
      </w:r>
    </w:p>
    <w:p w14:paraId="5D59B597" w14:textId="12343EFB" w:rsidR="006E78FF" w:rsidRPr="00DD4B1D" w:rsidRDefault="005F116A" w:rsidP="00DD4B1D">
      <w:pPr>
        <w:rPr>
          <w:rFonts w:ascii="Tahoma" w:hAnsi="Tahoma" w:cs="Tahoma"/>
          <w:sz w:val="24"/>
          <w:szCs w:val="24"/>
        </w:rPr>
      </w:pPr>
      <w:r>
        <w:rPr>
          <w:rFonts w:ascii="Tahoma" w:hAnsi="Tahoma" w:cs="Tahoma"/>
          <w:sz w:val="24"/>
          <w:szCs w:val="24"/>
        </w:rPr>
        <w:t>Rental of this flat offsets cost of running No.10 Mwrog Street and maintaining the interior / exterior of this building.</w:t>
      </w:r>
      <w:r w:rsidR="00F931CE">
        <w:rPr>
          <w:rFonts w:ascii="Tahoma" w:hAnsi="Tahoma" w:cs="Tahoma"/>
          <w:sz w:val="24"/>
          <w:szCs w:val="24"/>
        </w:rPr>
        <w:t xml:space="preserve"> </w:t>
      </w:r>
      <w:r w:rsidR="00223F0E" w:rsidRPr="00223F0E">
        <w:rPr>
          <w:rFonts w:ascii="Tahoma" w:hAnsi="Tahoma" w:cs="Tahoma"/>
          <w:sz w:val="24"/>
          <w:szCs w:val="24"/>
        </w:rPr>
        <w:t xml:space="preserve">Does this building comply with Rent Smart Wales requirements/standards?  It is not managed by an external agent currently – we strongly advise that the management should be delivered by an external, professional, letting agency.  </w:t>
      </w:r>
    </w:p>
    <w:p w14:paraId="36B3F219" w14:textId="25A8E159" w:rsidR="00057BB1" w:rsidRPr="00F931CE" w:rsidRDefault="00057BB1" w:rsidP="00F931CE">
      <w:pPr>
        <w:pStyle w:val="ListParagraph"/>
        <w:numPr>
          <w:ilvl w:val="0"/>
          <w:numId w:val="39"/>
        </w:numPr>
        <w:tabs>
          <w:tab w:val="left" w:pos="2450"/>
        </w:tabs>
        <w:rPr>
          <w:rFonts w:ascii="Tahoma" w:hAnsi="Tahoma" w:cs="Tahoma"/>
          <w:b/>
          <w:sz w:val="24"/>
          <w:szCs w:val="24"/>
        </w:rPr>
      </w:pPr>
      <w:r w:rsidRPr="00F931CE">
        <w:rPr>
          <w:rFonts w:ascii="Tahoma" w:hAnsi="Tahoma" w:cs="Tahoma"/>
          <w:b/>
          <w:bCs/>
          <w:sz w:val="32"/>
          <w:szCs w:val="32"/>
        </w:rPr>
        <w:t>Land at Clocaenog</w:t>
      </w:r>
      <w:r w:rsidR="00037F16" w:rsidRPr="00F931CE">
        <w:rPr>
          <w:rFonts w:ascii="Tahoma" w:hAnsi="Tahoma" w:cs="Tahoma"/>
          <w:b/>
          <w:bCs/>
          <w:sz w:val="24"/>
          <w:szCs w:val="24"/>
        </w:rPr>
        <w:t xml:space="preserve"> -</w:t>
      </w:r>
      <w:r w:rsidR="00037F16" w:rsidRPr="00F931CE">
        <w:rPr>
          <w:rFonts w:ascii="Tahoma" w:hAnsi="Tahoma" w:cs="Tahoma"/>
          <w:sz w:val="24"/>
          <w:szCs w:val="24"/>
        </w:rPr>
        <w:t xml:space="preserve"> </w:t>
      </w:r>
    </w:p>
    <w:p w14:paraId="6A10F093" w14:textId="3A7DE660" w:rsidR="001F43F6" w:rsidRDefault="00987D61" w:rsidP="003032F2">
      <w:pPr>
        <w:tabs>
          <w:tab w:val="left" w:pos="2450"/>
        </w:tabs>
        <w:rPr>
          <w:rFonts w:ascii="Tahoma" w:hAnsi="Tahoma" w:cs="Tahoma"/>
          <w:bCs/>
          <w:sz w:val="24"/>
          <w:szCs w:val="24"/>
        </w:rPr>
      </w:pPr>
      <w:r w:rsidRPr="00987D61">
        <w:rPr>
          <w:rFonts w:ascii="Tahoma" w:hAnsi="Tahoma" w:cs="Tahoma"/>
          <w:bCs/>
          <w:sz w:val="24"/>
          <w:szCs w:val="24"/>
        </w:rPr>
        <w:t>By the Church yard there are 2 agricultural fields that are being leased–out.</w:t>
      </w:r>
      <w:r>
        <w:rPr>
          <w:rFonts w:ascii="Tahoma" w:hAnsi="Tahoma" w:cs="Tahoma"/>
          <w:bCs/>
          <w:sz w:val="24"/>
          <w:szCs w:val="24"/>
        </w:rPr>
        <w:t xml:space="preserve">  The Church would like to consider whether these could be at least partially used for the creation of a ‘Forest Church’.</w:t>
      </w:r>
    </w:p>
    <w:p w14:paraId="6735D19C" w14:textId="77777777" w:rsidR="00F931CE" w:rsidRPr="00987D61" w:rsidRDefault="00F931CE" w:rsidP="003032F2">
      <w:pPr>
        <w:tabs>
          <w:tab w:val="left" w:pos="2450"/>
        </w:tabs>
        <w:rPr>
          <w:rFonts w:ascii="Tahoma" w:hAnsi="Tahoma" w:cs="Tahoma"/>
          <w:bCs/>
          <w:sz w:val="24"/>
          <w:szCs w:val="24"/>
        </w:rPr>
      </w:pPr>
    </w:p>
    <w:p w14:paraId="3DEBF540" w14:textId="307148CD" w:rsidR="00057BB1" w:rsidRPr="00F931CE" w:rsidRDefault="00057BB1" w:rsidP="00F931CE">
      <w:pPr>
        <w:pStyle w:val="ListParagraph"/>
        <w:numPr>
          <w:ilvl w:val="0"/>
          <w:numId w:val="39"/>
        </w:numPr>
        <w:tabs>
          <w:tab w:val="left" w:pos="2450"/>
        </w:tabs>
        <w:rPr>
          <w:rFonts w:ascii="Tahoma" w:hAnsi="Tahoma" w:cs="Tahoma"/>
          <w:b/>
          <w:bCs/>
          <w:sz w:val="32"/>
          <w:szCs w:val="32"/>
        </w:rPr>
      </w:pPr>
      <w:r w:rsidRPr="00F931CE">
        <w:rPr>
          <w:rFonts w:ascii="Tahoma" w:hAnsi="Tahoma" w:cs="Tahoma"/>
          <w:b/>
          <w:bCs/>
          <w:sz w:val="32"/>
          <w:szCs w:val="32"/>
        </w:rPr>
        <w:lastRenderedPageBreak/>
        <w:t>Former Church at Llanbedr-D-C</w:t>
      </w:r>
    </w:p>
    <w:p w14:paraId="76E93FEC" w14:textId="35529B47" w:rsidR="00057BB1" w:rsidRDefault="000F39B1" w:rsidP="003032F2">
      <w:pPr>
        <w:tabs>
          <w:tab w:val="left" w:pos="2450"/>
        </w:tabs>
        <w:rPr>
          <w:rFonts w:ascii="Tahoma" w:hAnsi="Tahoma" w:cs="Tahoma"/>
          <w:sz w:val="24"/>
          <w:szCs w:val="24"/>
        </w:rPr>
      </w:pPr>
      <w:r>
        <w:rPr>
          <w:rFonts w:ascii="Tahoma" w:hAnsi="Tahoma" w:cs="Tahoma"/>
          <w:sz w:val="24"/>
          <w:szCs w:val="24"/>
        </w:rPr>
        <w:t>The RB are currently in talks with the Community Council who wish to take on this site for community use</w:t>
      </w:r>
      <w:r w:rsidR="00987D61">
        <w:rPr>
          <w:rFonts w:ascii="Tahoma" w:hAnsi="Tahoma" w:cs="Tahoma"/>
          <w:sz w:val="24"/>
          <w:szCs w:val="24"/>
        </w:rPr>
        <w:t>.</w:t>
      </w:r>
    </w:p>
    <w:p w14:paraId="39811C98" w14:textId="14A6B4D5" w:rsidR="00057BB1" w:rsidRPr="001F43F6" w:rsidRDefault="005E7AA2" w:rsidP="00F931CE">
      <w:pPr>
        <w:pStyle w:val="ListParagraph"/>
        <w:numPr>
          <w:ilvl w:val="0"/>
          <w:numId w:val="39"/>
        </w:numPr>
        <w:tabs>
          <w:tab w:val="left" w:pos="2450"/>
        </w:tabs>
        <w:rPr>
          <w:rFonts w:ascii="Tahoma" w:hAnsi="Tahoma" w:cs="Tahoma"/>
          <w:b/>
          <w:bCs/>
          <w:sz w:val="32"/>
          <w:szCs w:val="32"/>
        </w:rPr>
      </w:pPr>
      <w:r w:rsidRPr="001F43F6">
        <w:rPr>
          <w:rFonts w:ascii="Tahoma" w:hAnsi="Tahoma" w:cs="Tahoma"/>
          <w:b/>
          <w:bCs/>
          <w:sz w:val="32"/>
          <w:szCs w:val="32"/>
        </w:rPr>
        <w:t xml:space="preserve">Restrictive covenants – Ruthin </w:t>
      </w:r>
    </w:p>
    <w:p w14:paraId="21B2614B" w14:textId="3D0CB8A7" w:rsidR="00057BB1" w:rsidRDefault="00223F0E" w:rsidP="003032F2">
      <w:pPr>
        <w:tabs>
          <w:tab w:val="left" w:pos="2450"/>
        </w:tabs>
        <w:rPr>
          <w:rFonts w:ascii="Tahoma" w:hAnsi="Tahoma" w:cs="Tahoma"/>
          <w:sz w:val="24"/>
          <w:szCs w:val="24"/>
        </w:rPr>
      </w:pPr>
      <w:r>
        <w:rPr>
          <w:rFonts w:ascii="Tahoma" w:hAnsi="Tahoma" w:cs="Tahoma"/>
          <w:sz w:val="24"/>
          <w:szCs w:val="24"/>
        </w:rPr>
        <w:t xml:space="preserve">The RB are currently investigating whether the recent sale and letting of the </w:t>
      </w:r>
      <w:r w:rsidR="00FA4587">
        <w:rPr>
          <w:rFonts w:ascii="Tahoma" w:hAnsi="Tahoma" w:cs="Tahoma"/>
          <w:sz w:val="24"/>
          <w:szCs w:val="24"/>
        </w:rPr>
        <w:t xml:space="preserve">buildings adjacent to the Cloister for holiday lettings is in breach of the restrictive covenants put in place (for housing for the over 55s) when the buildings were sold, and, if so, seeking </w:t>
      </w:r>
      <w:r w:rsidR="000F39B1">
        <w:rPr>
          <w:rFonts w:ascii="Tahoma" w:hAnsi="Tahoma" w:cs="Tahoma"/>
          <w:sz w:val="24"/>
          <w:szCs w:val="24"/>
        </w:rPr>
        <w:t>a capital payment to reflect the enhancement of value to the current owner.</w:t>
      </w:r>
    </w:p>
    <w:p w14:paraId="2C14C373" w14:textId="73831C33" w:rsidR="00987D61" w:rsidRDefault="001151FE" w:rsidP="00F931CE">
      <w:pPr>
        <w:pStyle w:val="ListParagraph"/>
        <w:numPr>
          <w:ilvl w:val="0"/>
          <w:numId w:val="39"/>
        </w:numPr>
        <w:tabs>
          <w:tab w:val="left" w:pos="2450"/>
        </w:tabs>
        <w:rPr>
          <w:rFonts w:ascii="Tahoma" w:hAnsi="Tahoma" w:cs="Tahoma"/>
          <w:b/>
          <w:bCs/>
          <w:sz w:val="32"/>
          <w:szCs w:val="32"/>
        </w:rPr>
      </w:pPr>
      <w:r w:rsidRPr="001151FE">
        <w:rPr>
          <w:rFonts w:ascii="Tahoma" w:hAnsi="Tahoma" w:cs="Tahoma"/>
          <w:b/>
          <w:bCs/>
          <w:sz w:val="32"/>
          <w:szCs w:val="32"/>
        </w:rPr>
        <w:t>Land at Cyfylliog</w:t>
      </w:r>
    </w:p>
    <w:p w14:paraId="07DDCC16" w14:textId="29933002" w:rsidR="001151FE" w:rsidRPr="001151FE" w:rsidRDefault="001151FE" w:rsidP="001151FE">
      <w:pPr>
        <w:tabs>
          <w:tab w:val="left" w:pos="2450"/>
        </w:tabs>
        <w:rPr>
          <w:rFonts w:ascii="Tahoma" w:hAnsi="Tahoma" w:cs="Tahoma"/>
          <w:sz w:val="24"/>
          <w:szCs w:val="24"/>
        </w:rPr>
      </w:pPr>
      <w:r>
        <w:rPr>
          <w:rFonts w:ascii="Tahoma" w:hAnsi="Tahoma" w:cs="Tahoma"/>
          <w:sz w:val="24"/>
          <w:szCs w:val="24"/>
        </w:rPr>
        <w:t>Two small fields to the East of the Churchyard are believed to be owned by the Church and let out for grazing currently.</w:t>
      </w:r>
    </w:p>
    <w:p w14:paraId="267ED177" w14:textId="3F2CF823" w:rsidR="00A323D8" w:rsidRDefault="00FF06CA" w:rsidP="00F931CE">
      <w:pPr>
        <w:pStyle w:val="ListParagraph"/>
        <w:numPr>
          <w:ilvl w:val="0"/>
          <w:numId w:val="39"/>
        </w:numPr>
        <w:tabs>
          <w:tab w:val="left" w:pos="2450"/>
        </w:tabs>
        <w:rPr>
          <w:rFonts w:ascii="Tahoma" w:hAnsi="Tahoma" w:cs="Tahoma"/>
          <w:b/>
          <w:bCs/>
          <w:sz w:val="32"/>
          <w:szCs w:val="32"/>
        </w:rPr>
      </w:pPr>
      <w:r w:rsidRPr="00FF06CA">
        <w:rPr>
          <w:rFonts w:ascii="Tahoma" w:hAnsi="Tahoma" w:cs="Tahoma"/>
          <w:b/>
          <w:bCs/>
          <w:sz w:val="32"/>
          <w:szCs w:val="32"/>
        </w:rPr>
        <w:t>Land at Llanychan</w:t>
      </w:r>
    </w:p>
    <w:p w14:paraId="3B383B0B" w14:textId="6794B79A" w:rsidR="00FF06CA" w:rsidRDefault="001E2BCA" w:rsidP="00FF06CA">
      <w:pPr>
        <w:tabs>
          <w:tab w:val="left" w:pos="2450"/>
        </w:tabs>
        <w:rPr>
          <w:rFonts w:ascii="Tahoma" w:hAnsi="Tahoma" w:cs="Tahoma"/>
          <w:sz w:val="24"/>
          <w:szCs w:val="24"/>
        </w:rPr>
      </w:pPr>
      <w:r>
        <w:rPr>
          <w:rFonts w:ascii="Tahoma" w:hAnsi="Tahoma" w:cs="Tahoma"/>
          <w:sz w:val="24"/>
          <w:szCs w:val="24"/>
        </w:rPr>
        <w:t>A small field to the North of the Church, currently let out at £150/pa for grazing.  Intended as a Churchyard extension.</w:t>
      </w:r>
    </w:p>
    <w:p w14:paraId="4F546C01" w14:textId="308143B3" w:rsidR="001E2BCA" w:rsidRPr="001E2BCA" w:rsidRDefault="001E2BCA" w:rsidP="00F931CE">
      <w:pPr>
        <w:pStyle w:val="ListParagraph"/>
        <w:numPr>
          <w:ilvl w:val="0"/>
          <w:numId w:val="39"/>
        </w:numPr>
        <w:tabs>
          <w:tab w:val="left" w:pos="2450"/>
        </w:tabs>
        <w:rPr>
          <w:rFonts w:ascii="Tahoma" w:hAnsi="Tahoma" w:cs="Tahoma"/>
          <w:sz w:val="24"/>
          <w:szCs w:val="24"/>
        </w:rPr>
      </w:pPr>
      <w:r>
        <w:rPr>
          <w:rFonts w:ascii="Tahoma" w:hAnsi="Tahoma" w:cs="Tahoma"/>
          <w:b/>
          <w:bCs/>
          <w:sz w:val="32"/>
          <w:szCs w:val="32"/>
        </w:rPr>
        <w:t>Former warehouse, r/o 10 Mwrog St</w:t>
      </w:r>
    </w:p>
    <w:p w14:paraId="6A0EFCE5" w14:textId="02E944AB" w:rsidR="001E2BCA" w:rsidRPr="001E2BCA" w:rsidRDefault="001E2BCA" w:rsidP="001E2BCA">
      <w:pPr>
        <w:tabs>
          <w:tab w:val="left" w:pos="2450"/>
        </w:tabs>
        <w:rPr>
          <w:rFonts w:ascii="Tahoma" w:hAnsi="Tahoma" w:cs="Tahoma"/>
          <w:sz w:val="24"/>
          <w:szCs w:val="24"/>
        </w:rPr>
      </w:pPr>
      <w:r>
        <w:rPr>
          <w:rFonts w:ascii="Tahoma" w:hAnsi="Tahoma" w:cs="Tahoma"/>
          <w:sz w:val="24"/>
          <w:szCs w:val="24"/>
        </w:rPr>
        <w:t>Recently sold to the adjoining public house</w:t>
      </w:r>
      <w:r w:rsidR="009246A2">
        <w:rPr>
          <w:rFonts w:ascii="Tahoma" w:hAnsi="Tahoma" w:cs="Tahoma"/>
          <w:sz w:val="24"/>
          <w:szCs w:val="24"/>
        </w:rPr>
        <w:t>.</w:t>
      </w:r>
    </w:p>
    <w:p w14:paraId="6FF8060C" w14:textId="77777777" w:rsidR="00FF06CA" w:rsidRPr="00FF06CA" w:rsidRDefault="00FF06CA" w:rsidP="00FF06CA">
      <w:pPr>
        <w:tabs>
          <w:tab w:val="left" w:pos="2450"/>
        </w:tabs>
        <w:rPr>
          <w:rFonts w:ascii="Tahoma" w:hAnsi="Tahoma" w:cs="Tahoma"/>
          <w:sz w:val="24"/>
          <w:szCs w:val="24"/>
        </w:rPr>
      </w:pPr>
    </w:p>
    <w:p w14:paraId="4111EC23" w14:textId="027830FF" w:rsidR="00A323D8" w:rsidRDefault="00A323D8" w:rsidP="003032F2">
      <w:pPr>
        <w:tabs>
          <w:tab w:val="left" w:pos="2450"/>
        </w:tabs>
        <w:rPr>
          <w:rFonts w:ascii="Tahoma" w:hAnsi="Tahoma" w:cs="Tahoma"/>
          <w:sz w:val="24"/>
          <w:szCs w:val="24"/>
        </w:rPr>
      </w:pPr>
    </w:p>
    <w:sectPr w:rsidR="00A323D8" w:rsidSect="002112E2">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A23E3" w14:textId="77777777" w:rsidR="00056936" w:rsidRDefault="00056936" w:rsidP="007C0DF4">
      <w:pPr>
        <w:spacing w:after="0" w:line="240" w:lineRule="auto"/>
      </w:pPr>
      <w:r>
        <w:separator/>
      </w:r>
    </w:p>
  </w:endnote>
  <w:endnote w:type="continuationSeparator" w:id="0">
    <w:p w14:paraId="177A02A0" w14:textId="77777777" w:rsidR="00056936" w:rsidRDefault="00056936" w:rsidP="007C0DF4">
      <w:pPr>
        <w:spacing w:after="0" w:line="240" w:lineRule="auto"/>
      </w:pPr>
      <w:r>
        <w:continuationSeparator/>
      </w:r>
    </w:p>
  </w:endnote>
  <w:endnote w:type="continuationNotice" w:id="1">
    <w:p w14:paraId="6DB73F15" w14:textId="77777777" w:rsidR="00056936" w:rsidRDefault="000569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98801" w14:textId="77777777" w:rsidR="00AC0447" w:rsidRDefault="00AC0447" w:rsidP="00071BE1">
    <w:pPr>
      <w:pStyle w:val="Footer"/>
      <w:pBdr>
        <w:top w:val="single" w:sz="4" w:space="1" w:color="D9D9D9"/>
      </w:pBdr>
      <w:rPr>
        <w:b/>
        <w:bCs/>
      </w:rPr>
    </w:pPr>
    <w:r>
      <w:fldChar w:fldCharType="begin"/>
    </w:r>
    <w:r>
      <w:instrText xml:space="preserve"> PAGE   \* MERGEFORMAT </w:instrText>
    </w:r>
    <w:r>
      <w:fldChar w:fldCharType="separate"/>
    </w:r>
    <w:r w:rsidRPr="008D466C">
      <w:rPr>
        <w:b/>
        <w:bCs/>
        <w:noProof/>
      </w:rPr>
      <w:t>5</w:t>
    </w:r>
    <w:r>
      <w:rPr>
        <w:b/>
        <w:bCs/>
        <w:noProof/>
      </w:rPr>
      <w:fldChar w:fldCharType="end"/>
    </w:r>
    <w:r>
      <w:rPr>
        <w:b/>
        <w:bCs/>
      </w:rPr>
      <w:t xml:space="preserve"> | </w:t>
    </w:r>
    <w:r w:rsidRPr="00071BE1">
      <w:rPr>
        <w:color w:val="7F7F7F"/>
        <w:spacing w:val="60"/>
      </w:rPr>
      <w:t>Page</w:t>
    </w:r>
  </w:p>
  <w:p w14:paraId="11136B81" w14:textId="77777777" w:rsidR="00AC0447" w:rsidRDefault="00AC04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40D4E" w14:textId="77777777" w:rsidR="00056936" w:rsidRDefault="00056936" w:rsidP="007C0DF4">
      <w:pPr>
        <w:spacing w:after="0" w:line="240" w:lineRule="auto"/>
      </w:pPr>
      <w:r>
        <w:separator/>
      </w:r>
    </w:p>
  </w:footnote>
  <w:footnote w:type="continuationSeparator" w:id="0">
    <w:p w14:paraId="1A2C6CA8" w14:textId="77777777" w:rsidR="00056936" w:rsidRDefault="00056936" w:rsidP="007C0DF4">
      <w:pPr>
        <w:spacing w:after="0" w:line="240" w:lineRule="auto"/>
      </w:pPr>
      <w:r>
        <w:continuationSeparator/>
      </w:r>
    </w:p>
  </w:footnote>
  <w:footnote w:type="continuationNotice" w:id="1">
    <w:p w14:paraId="052C887A" w14:textId="77777777" w:rsidR="00056936" w:rsidRDefault="0005693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9CFDB" w14:textId="77777777" w:rsidR="00AC0447" w:rsidRDefault="00AC0447">
    <w:pPr>
      <w:pStyle w:val="Header"/>
    </w:pPr>
    <w:r>
      <w:rPr>
        <w:noProof/>
      </w:rPr>
      <w:drawing>
        <wp:anchor distT="0" distB="0" distL="114300" distR="114300" simplePos="0" relativeHeight="251658240" behindDoc="0" locked="0" layoutInCell="1" allowOverlap="1" wp14:anchorId="38F0AD8A" wp14:editId="295F2F2A">
          <wp:simplePos x="0" y="0"/>
          <wp:positionH relativeFrom="margin">
            <wp:posOffset>-759460</wp:posOffset>
          </wp:positionH>
          <wp:positionV relativeFrom="page">
            <wp:posOffset>949960</wp:posOffset>
          </wp:positionV>
          <wp:extent cx="527050" cy="8684895"/>
          <wp:effectExtent l="0" t="0" r="0" b="0"/>
          <wp:wrapSquare wrapText="bothSides"/>
          <wp:docPr id="6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050" cy="868489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8C8"/>
    <w:multiLevelType w:val="hybridMultilevel"/>
    <w:tmpl w:val="FFFFFFFF"/>
    <w:lvl w:ilvl="0" w:tplc="CA687248">
      <w:start w:val="1"/>
      <w:numFmt w:val="decimal"/>
      <w:lvlText w:val="%1."/>
      <w:lvlJc w:val="left"/>
      <w:pPr>
        <w:ind w:left="720" w:hanging="360"/>
      </w:pPr>
    </w:lvl>
    <w:lvl w:ilvl="1" w:tplc="C5E22896">
      <w:start w:val="1"/>
      <w:numFmt w:val="lowerLetter"/>
      <w:lvlText w:val="%2."/>
      <w:lvlJc w:val="left"/>
      <w:pPr>
        <w:ind w:left="1440" w:hanging="360"/>
      </w:pPr>
    </w:lvl>
    <w:lvl w:ilvl="2" w:tplc="89DADDA8">
      <w:start w:val="1"/>
      <w:numFmt w:val="lowerRoman"/>
      <w:lvlText w:val="%3."/>
      <w:lvlJc w:val="right"/>
      <w:pPr>
        <w:ind w:left="2160" w:hanging="180"/>
      </w:pPr>
    </w:lvl>
    <w:lvl w:ilvl="3" w:tplc="F2566D44">
      <w:start w:val="1"/>
      <w:numFmt w:val="decimal"/>
      <w:lvlText w:val="%4."/>
      <w:lvlJc w:val="left"/>
      <w:pPr>
        <w:ind w:left="2880" w:hanging="360"/>
      </w:pPr>
    </w:lvl>
    <w:lvl w:ilvl="4" w:tplc="3E082250">
      <w:start w:val="1"/>
      <w:numFmt w:val="lowerLetter"/>
      <w:lvlText w:val="%5."/>
      <w:lvlJc w:val="left"/>
      <w:pPr>
        <w:ind w:left="3600" w:hanging="360"/>
      </w:pPr>
    </w:lvl>
    <w:lvl w:ilvl="5" w:tplc="D2AA4B6A">
      <w:start w:val="1"/>
      <w:numFmt w:val="lowerRoman"/>
      <w:lvlText w:val="%6."/>
      <w:lvlJc w:val="right"/>
      <w:pPr>
        <w:ind w:left="4320" w:hanging="180"/>
      </w:pPr>
    </w:lvl>
    <w:lvl w:ilvl="6" w:tplc="A9FCCF62">
      <w:start w:val="1"/>
      <w:numFmt w:val="decimal"/>
      <w:lvlText w:val="%7."/>
      <w:lvlJc w:val="left"/>
      <w:pPr>
        <w:ind w:left="5040" w:hanging="360"/>
      </w:pPr>
    </w:lvl>
    <w:lvl w:ilvl="7" w:tplc="99C0C844">
      <w:start w:val="1"/>
      <w:numFmt w:val="lowerLetter"/>
      <w:lvlText w:val="%8."/>
      <w:lvlJc w:val="left"/>
      <w:pPr>
        <w:ind w:left="5760" w:hanging="360"/>
      </w:pPr>
    </w:lvl>
    <w:lvl w:ilvl="8" w:tplc="8B828C36">
      <w:start w:val="1"/>
      <w:numFmt w:val="lowerRoman"/>
      <w:lvlText w:val="%9."/>
      <w:lvlJc w:val="right"/>
      <w:pPr>
        <w:ind w:left="6480" w:hanging="180"/>
      </w:pPr>
    </w:lvl>
  </w:abstractNum>
  <w:abstractNum w:abstractNumId="1" w15:restartNumberingAfterBreak="0">
    <w:nsid w:val="03F44B93"/>
    <w:multiLevelType w:val="hybridMultilevel"/>
    <w:tmpl w:val="F9B8D4CA"/>
    <w:lvl w:ilvl="0" w:tplc="069CDC3C">
      <w:start w:val="1"/>
      <w:numFmt w:val="decimal"/>
      <w:lvlText w:val="%1."/>
      <w:lvlJc w:val="left"/>
      <w:pPr>
        <w:ind w:left="720" w:hanging="360"/>
      </w:pPr>
    </w:lvl>
    <w:lvl w:ilvl="1" w:tplc="6E262F80">
      <w:start w:val="1"/>
      <w:numFmt w:val="lowerLetter"/>
      <w:lvlText w:val="%2."/>
      <w:lvlJc w:val="left"/>
      <w:pPr>
        <w:ind w:left="1440" w:hanging="360"/>
      </w:pPr>
    </w:lvl>
    <w:lvl w:ilvl="2" w:tplc="B4D29414">
      <w:start w:val="1"/>
      <w:numFmt w:val="lowerRoman"/>
      <w:lvlText w:val="%3."/>
      <w:lvlJc w:val="right"/>
      <w:pPr>
        <w:ind w:left="2160" w:hanging="180"/>
      </w:pPr>
    </w:lvl>
    <w:lvl w:ilvl="3" w:tplc="5336A068">
      <w:start w:val="1"/>
      <w:numFmt w:val="decimal"/>
      <w:lvlText w:val="%4."/>
      <w:lvlJc w:val="left"/>
      <w:pPr>
        <w:ind w:left="2880" w:hanging="360"/>
      </w:pPr>
    </w:lvl>
    <w:lvl w:ilvl="4" w:tplc="29F04812">
      <w:start w:val="1"/>
      <w:numFmt w:val="lowerLetter"/>
      <w:lvlText w:val="%5."/>
      <w:lvlJc w:val="left"/>
      <w:pPr>
        <w:ind w:left="3600" w:hanging="360"/>
      </w:pPr>
    </w:lvl>
    <w:lvl w:ilvl="5" w:tplc="4620A232">
      <w:start w:val="1"/>
      <w:numFmt w:val="lowerRoman"/>
      <w:lvlText w:val="%6."/>
      <w:lvlJc w:val="right"/>
      <w:pPr>
        <w:ind w:left="4320" w:hanging="180"/>
      </w:pPr>
    </w:lvl>
    <w:lvl w:ilvl="6" w:tplc="D6426334">
      <w:start w:val="1"/>
      <w:numFmt w:val="decimal"/>
      <w:lvlText w:val="%7."/>
      <w:lvlJc w:val="left"/>
      <w:pPr>
        <w:ind w:left="5040" w:hanging="360"/>
      </w:pPr>
    </w:lvl>
    <w:lvl w:ilvl="7" w:tplc="363AE058">
      <w:start w:val="1"/>
      <w:numFmt w:val="lowerLetter"/>
      <w:lvlText w:val="%8."/>
      <w:lvlJc w:val="left"/>
      <w:pPr>
        <w:ind w:left="5760" w:hanging="360"/>
      </w:pPr>
    </w:lvl>
    <w:lvl w:ilvl="8" w:tplc="28826BD0">
      <w:start w:val="1"/>
      <w:numFmt w:val="lowerRoman"/>
      <w:lvlText w:val="%9."/>
      <w:lvlJc w:val="right"/>
      <w:pPr>
        <w:ind w:left="6480" w:hanging="180"/>
      </w:pPr>
    </w:lvl>
  </w:abstractNum>
  <w:abstractNum w:abstractNumId="2" w15:restartNumberingAfterBreak="0">
    <w:nsid w:val="07F624D3"/>
    <w:multiLevelType w:val="hybridMultilevel"/>
    <w:tmpl w:val="B958E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BF321C"/>
    <w:multiLevelType w:val="hybridMultilevel"/>
    <w:tmpl w:val="132865F4"/>
    <w:lvl w:ilvl="0" w:tplc="9D40231C">
      <w:start w:val="1"/>
      <w:numFmt w:val="decimal"/>
      <w:lvlText w:val="%1."/>
      <w:lvlJc w:val="left"/>
      <w:pPr>
        <w:ind w:left="720" w:hanging="360"/>
      </w:pPr>
    </w:lvl>
    <w:lvl w:ilvl="1" w:tplc="76286944">
      <w:start w:val="1"/>
      <w:numFmt w:val="lowerLetter"/>
      <w:lvlText w:val="%2."/>
      <w:lvlJc w:val="left"/>
      <w:pPr>
        <w:ind w:left="1440" w:hanging="360"/>
      </w:pPr>
    </w:lvl>
    <w:lvl w:ilvl="2" w:tplc="F4E6DCA0">
      <w:start w:val="1"/>
      <w:numFmt w:val="lowerRoman"/>
      <w:lvlText w:val="%3."/>
      <w:lvlJc w:val="right"/>
      <w:pPr>
        <w:ind w:left="2160" w:hanging="180"/>
      </w:pPr>
    </w:lvl>
    <w:lvl w:ilvl="3" w:tplc="9AA0534E">
      <w:start w:val="1"/>
      <w:numFmt w:val="decimal"/>
      <w:lvlText w:val="%4."/>
      <w:lvlJc w:val="left"/>
      <w:pPr>
        <w:ind w:left="2880" w:hanging="360"/>
      </w:pPr>
    </w:lvl>
    <w:lvl w:ilvl="4" w:tplc="3DD68982">
      <w:start w:val="1"/>
      <w:numFmt w:val="lowerLetter"/>
      <w:lvlText w:val="%5."/>
      <w:lvlJc w:val="left"/>
      <w:pPr>
        <w:ind w:left="3600" w:hanging="360"/>
      </w:pPr>
    </w:lvl>
    <w:lvl w:ilvl="5" w:tplc="A7944B4C">
      <w:start w:val="1"/>
      <w:numFmt w:val="lowerRoman"/>
      <w:lvlText w:val="%6."/>
      <w:lvlJc w:val="right"/>
      <w:pPr>
        <w:ind w:left="4320" w:hanging="180"/>
      </w:pPr>
    </w:lvl>
    <w:lvl w:ilvl="6" w:tplc="FB8826D8">
      <w:start w:val="1"/>
      <w:numFmt w:val="decimal"/>
      <w:lvlText w:val="%7."/>
      <w:lvlJc w:val="left"/>
      <w:pPr>
        <w:ind w:left="5040" w:hanging="360"/>
      </w:pPr>
    </w:lvl>
    <w:lvl w:ilvl="7" w:tplc="7A52FE6C">
      <w:start w:val="1"/>
      <w:numFmt w:val="lowerLetter"/>
      <w:lvlText w:val="%8."/>
      <w:lvlJc w:val="left"/>
      <w:pPr>
        <w:ind w:left="5760" w:hanging="360"/>
      </w:pPr>
    </w:lvl>
    <w:lvl w:ilvl="8" w:tplc="3820B1BE">
      <w:start w:val="1"/>
      <w:numFmt w:val="lowerRoman"/>
      <w:lvlText w:val="%9."/>
      <w:lvlJc w:val="right"/>
      <w:pPr>
        <w:ind w:left="6480" w:hanging="180"/>
      </w:pPr>
    </w:lvl>
  </w:abstractNum>
  <w:abstractNum w:abstractNumId="4" w15:restartNumberingAfterBreak="0">
    <w:nsid w:val="08F7259A"/>
    <w:multiLevelType w:val="hybridMultilevel"/>
    <w:tmpl w:val="836429E6"/>
    <w:lvl w:ilvl="0" w:tplc="FB0CC8EC">
      <w:start w:val="1"/>
      <w:numFmt w:val="decimal"/>
      <w:lvlText w:val="%1."/>
      <w:lvlJc w:val="left"/>
      <w:pPr>
        <w:ind w:left="1536" w:hanging="720"/>
      </w:pPr>
      <w:rPr>
        <w:rFonts w:hint="default"/>
        <w:b w:val="0"/>
        <w:i w:val="0"/>
        <w:color w:val="auto"/>
      </w:rPr>
    </w:lvl>
    <w:lvl w:ilvl="1" w:tplc="08090019" w:tentative="1">
      <w:start w:val="1"/>
      <w:numFmt w:val="lowerLetter"/>
      <w:lvlText w:val="%2."/>
      <w:lvlJc w:val="left"/>
      <w:pPr>
        <w:ind w:left="1896" w:hanging="360"/>
      </w:pPr>
    </w:lvl>
    <w:lvl w:ilvl="2" w:tplc="0809001B" w:tentative="1">
      <w:start w:val="1"/>
      <w:numFmt w:val="lowerRoman"/>
      <w:lvlText w:val="%3."/>
      <w:lvlJc w:val="right"/>
      <w:pPr>
        <w:ind w:left="2616" w:hanging="180"/>
      </w:pPr>
    </w:lvl>
    <w:lvl w:ilvl="3" w:tplc="0809000F" w:tentative="1">
      <w:start w:val="1"/>
      <w:numFmt w:val="decimal"/>
      <w:lvlText w:val="%4."/>
      <w:lvlJc w:val="left"/>
      <w:pPr>
        <w:ind w:left="3336" w:hanging="360"/>
      </w:pPr>
    </w:lvl>
    <w:lvl w:ilvl="4" w:tplc="08090019" w:tentative="1">
      <w:start w:val="1"/>
      <w:numFmt w:val="lowerLetter"/>
      <w:lvlText w:val="%5."/>
      <w:lvlJc w:val="left"/>
      <w:pPr>
        <w:ind w:left="4056" w:hanging="360"/>
      </w:pPr>
    </w:lvl>
    <w:lvl w:ilvl="5" w:tplc="0809001B" w:tentative="1">
      <w:start w:val="1"/>
      <w:numFmt w:val="lowerRoman"/>
      <w:lvlText w:val="%6."/>
      <w:lvlJc w:val="right"/>
      <w:pPr>
        <w:ind w:left="4776" w:hanging="180"/>
      </w:pPr>
    </w:lvl>
    <w:lvl w:ilvl="6" w:tplc="0809000F" w:tentative="1">
      <w:start w:val="1"/>
      <w:numFmt w:val="decimal"/>
      <w:lvlText w:val="%7."/>
      <w:lvlJc w:val="left"/>
      <w:pPr>
        <w:ind w:left="5496" w:hanging="360"/>
      </w:pPr>
    </w:lvl>
    <w:lvl w:ilvl="7" w:tplc="08090019" w:tentative="1">
      <w:start w:val="1"/>
      <w:numFmt w:val="lowerLetter"/>
      <w:lvlText w:val="%8."/>
      <w:lvlJc w:val="left"/>
      <w:pPr>
        <w:ind w:left="6216" w:hanging="360"/>
      </w:pPr>
    </w:lvl>
    <w:lvl w:ilvl="8" w:tplc="0809001B" w:tentative="1">
      <w:start w:val="1"/>
      <w:numFmt w:val="lowerRoman"/>
      <w:lvlText w:val="%9."/>
      <w:lvlJc w:val="right"/>
      <w:pPr>
        <w:ind w:left="6936" w:hanging="180"/>
      </w:pPr>
    </w:lvl>
  </w:abstractNum>
  <w:abstractNum w:abstractNumId="5" w15:restartNumberingAfterBreak="0">
    <w:nsid w:val="0BD05BF7"/>
    <w:multiLevelType w:val="hybridMultilevel"/>
    <w:tmpl w:val="B2ECABD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C440F1"/>
    <w:multiLevelType w:val="hybridMultilevel"/>
    <w:tmpl w:val="4BD0D5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2C30856"/>
    <w:multiLevelType w:val="hybridMultilevel"/>
    <w:tmpl w:val="F00A6452"/>
    <w:lvl w:ilvl="0" w:tplc="396C2F96">
      <w:start w:val="1"/>
      <w:numFmt w:val="decimal"/>
      <w:lvlText w:val="%1."/>
      <w:lvlJc w:val="left"/>
      <w:pPr>
        <w:ind w:left="720" w:hanging="360"/>
      </w:pPr>
    </w:lvl>
    <w:lvl w:ilvl="1" w:tplc="04C69480">
      <w:start w:val="1"/>
      <w:numFmt w:val="lowerLetter"/>
      <w:lvlText w:val="%2."/>
      <w:lvlJc w:val="left"/>
      <w:pPr>
        <w:ind w:left="1440" w:hanging="360"/>
      </w:pPr>
    </w:lvl>
    <w:lvl w:ilvl="2" w:tplc="608064F6">
      <w:start w:val="1"/>
      <w:numFmt w:val="lowerRoman"/>
      <w:lvlText w:val="%3."/>
      <w:lvlJc w:val="right"/>
      <w:pPr>
        <w:ind w:left="2160" w:hanging="180"/>
      </w:pPr>
    </w:lvl>
    <w:lvl w:ilvl="3" w:tplc="9F561872">
      <w:start w:val="1"/>
      <w:numFmt w:val="decimal"/>
      <w:lvlText w:val="%4."/>
      <w:lvlJc w:val="left"/>
      <w:pPr>
        <w:ind w:left="2880" w:hanging="360"/>
      </w:pPr>
    </w:lvl>
    <w:lvl w:ilvl="4" w:tplc="4060F890">
      <w:start w:val="1"/>
      <w:numFmt w:val="lowerLetter"/>
      <w:lvlText w:val="%5."/>
      <w:lvlJc w:val="left"/>
      <w:pPr>
        <w:ind w:left="3600" w:hanging="360"/>
      </w:pPr>
    </w:lvl>
    <w:lvl w:ilvl="5" w:tplc="442012FE">
      <w:start w:val="1"/>
      <w:numFmt w:val="lowerRoman"/>
      <w:lvlText w:val="%6."/>
      <w:lvlJc w:val="right"/>
      <w:pPr>
        <w:ind w:left="4320" w:hanging="180"/>
      </w:pPr>
    </w:lvl>
    <w:lvl w:ilvl="6" w:tplc="D958862C">
      <w:start w:val="1"/>
      <w:numFmt w:val="decimal"/>
      <w:lvlText w:val="%7."/>
      <w:lvlJc w:val="left"/>
      <w:pPr>
        <w:ind w:left="5040" w:hanging="360"/>
      </w:pPr>
    </w:lvl>
    <w:lvl w:ilvl="7" w:tplc="AA8E7EF6">
      <w:start w:val="1"/>
      <w:numFmt w:val="lowerLetter"/>
      <w:lvlText w:val="%8."/>
      <w:lvlJc w:val="left"/>
      <w:pPr>
        <w:ind w:left="5760" w:hanging="360"/>
      </w:pPr>
    </w:lvl>
    <w:lvl w:ilvl="8" w:tplc="10A62C40">
      <w:start w:val="1"/>
      <w:numFmt w:val="lowerRoman"/>
      <w:lvlText w:val="%9."/>
      <w:lvlJc w:val="right"/>
      <w:pPr>
        <w:ind w:left="6480" w:hanging="180"/>
      </w:pPr>
    </w:lvl>
  </w:abstractNum>
  <w:abstractNum w:abstractNumId="8" w15:restartNumberingAfterBreak="0">
    <w:nsid w:val="19D36DEB"/>
    <w:multiLevelType w:val="hybridMultilevel"/>
    <w:tmpl w:val="8C9225D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27516E0"/>
    <w:multiLevelType w:val="hybridMultilevel"/>
    <w:tmpl w:val="BCEA07BA"/>
    <w:lvl w:ilvl="0" w:tplc="AEBAAAC2">
      <w:start w:val="1"/>
      <w:numFmt w:val="decimal"/>
      <w:lvlText w:val="%1."/>
      <w:lvlJc w:val="left"/>
      <w:pPr>
        <w:ind w:left="360" w:hanging="360"/>
      </w:pPr>
      <w:rPr>
        <w:sz w:val="32"/>
        <w:szCs w:val="32"/>
      </w:rPr>
    </w:lvl>
    <w:lvl w:ilvl="1" w:tplc="D27C58A0">
      <w:start w:val="1"/>
      <w:numFmt w:val="lowerLetter"/>
      <w:lvlText w:val="%2."/>
      <w:lvlJc w:val="left"/>
      <w:pPr>
        <w:ind w:left="1440" w:hanging="360"/>
      </w:pPr>
    </w:lvl>
    <w:lvl w:ilvl="2" w:tplc="7C88FD3E">
      <w:start w:val="1"/>
      <w:numFmt w:val="lowerRoman"/>
      <w:lvlText w:val="%3."/>
      <w:lvlJc w:val="right"/>
      <w:pPr>
        <w:ind w:left="2160" w:hanging="180"/>
      </w:pPr>
    </w:lvl>
    <w:lvl w:ilvl="3" w:tplc="D3642C00">
      <w:start w:val="1"/>
      <w:numFmt w:val="decimal"/>
      <w:lvlText w:val="%4."/>
      <w:lvlJc w:val="left"/>
      <w:pPr>
        <w:ind w:left="2880" w:hanging="360"/>
      </w:pPr>
    </w:lvl>
    <w:lvl w:ilvl="4" w:tplc="7D5CBEDA">
      <w:start w:val="1"/>
      <w:numFmt w:val="lowerLetter"/>
      <w:lvlText w:val="%5."/>
      <w:lvlJc w:val="left"/>
      <w:pPr>
        <w:ind w:left="3600" w:hanging="360"/>
      </w:pPr>
    </w:lvl>
    <w:lvl w:ilvl="5" w:tplc="368AAEE0">
      <w:start w:val="1"/>
      <w:numFmt w:val="lowerRoman"/>
      <w:lvlText w:val="%6."/>
      <w:lvlJc w:val="right"/>
      <w:pPr>
        <w:ind w:left="4320" w:hanging="180"/>
      </w:pPr>
    </w:lvl>
    <w:lvl w:ilvl="6" w:tplc="6DB8885A">
      <w:start w:val="1"/>
      <w:numFmt w:val="decimal"/>
      <w:lvlText w:val="%7."/>
      <w:lvlJc w:val="left"/>
      <w:pPr>
        <w:ind w:left="5040" w:hanging="360"/>
      </w:pPr>
    </w:lvl>
    <w:lvl w:ilvl="7" w:tplc="54442A40">
      <w:start w:val="1"/>
      <w:numFmt w:val="lowerLetter"/>
      <w:lvlText w:val="%8."/>
      <w:lvlJc w:val="left"/>
      <w:pPr>
        <w:ind w:left="5760" w:hanging="360"/>
      </w:pPr>
    </w:lvl>
    <w:lvl w:ilvl="8" w:tplc="538ECC9E">
      <w:start w:val="1"/>
      <w:numFmt w:val="lowerRoman"/>
      <w:lvlText w:val="%9."/>
      <w:lvlJc w:val="right"/>
      <w:pPr>
        <w:ind w:left="6480" w:hanging="180"/>
      </w:pPr>
    </w:lvl>
  </w:abstractNum>
  <w:abstractNum w:abstractNumId="10" w15:restartNumberingAfterBreak="0">
    <w:nsid w:val="264C68FA"/>
    <w:multiLevelType w:val="hybridMultilevel"/>
    <w:tmpl w:val="B3C899C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0143C95"/>
    <w:multiLevelType w:val="hybridMultilevel"/>
    <w:tmpl w:val="FFFFFFFF"/>
    <w:lvl w:ilvl="0" w:tplc="CAFA6D04">
      <w:start w:val="1"/>
      <w:numFmt w:val="bullet"/>
      <w:lvlText w:val=""/>
      <w:lvlJc w:val="left"/>
      <w:pPr>
        <w:ind w:left="720" w:hanging="360"/>
      </w:pPr>
      <w:rPr>
        <w:rFonts w:ascii="Symbol" w:hAnsi="Symbol" w:hint="default"/>
      </w:rPr>
    </w:lvl>
    <w:lvl w:ilvl="1" w:tplc="B4909912">
      <w:start w:val="1"/>
      <w:numFmt w:val="bullet"/>
      <w:lvlText w:val="o"/>
      <w:lvlJc w:val="left"/>
      <w:pPr>
        <w:ind w:left="1440" w:hanging="360"/>
      </w:pPr>
      <w:rPr>
        <w:rFonts w:ascii="Courier New" w:hAnsi="Courier New" w:hint="default"/>
      </w:rPr>
    </w:lvl>
    <w:lvl w:ilvl="2" w:tplc="F118E9EE">
      <w:start w:val="1"/>
      <w:numFmt w:val="bullet"/>
      <w:lvlText w:val=""/>
      <w:lvlJc w:val="left"/>
      <w:pPr>
        <w:ind w:left="2160" w:hanging="360"/>
      </w:pPr>
      <w:rPr>
        <w:rFonts w:ascii="Wingdings" w:hAnsi="Wingdings" w:hint="default"/>
      </w:rPr>
    </w:lvl>
    <w:lvl w:ilvl="3" w:tplc="17E03CB0">
      <w:start w:val="1"/>
      <w:numFmt w:val="bullet"/>
      <w:lvlText w:val=""/>
      <w:lvlJc w:val="left"/>
      <w:pPr>
        <w:ind w:left="2880" w:hanging="360"/>
      </w:pPr>
      <w:rPr>
        <w:rFonts w:ascii="Symbol" w:hAnsi="Symbol" w:hint="default"/>
      </w:rPr>
    </w:lvl>
    <w:lvl w:ilvl="4" w:tplc="8EC6E2D4">
      <w:start w:val="1"/>
      <w:numFmt w:val="bullet"/>
      <w:lvlText w:val="o"/>
      <w:lvlJc w:val="left"/>
      <w:pPr>
        <w:ind w:left="3600" w:hanging="360"/>
      </w:pPr>
      <w:rPr>
        <w:rFonts w:ascii="Courier New" w:hAnsi="Courier New" w:hint="default"/>
      </w:rPr>
    </w:lvl>
    <w:lvl w:ilvl="5" w:tplc="77C8CC82">
      <w:start w:val="1"/>
      <w:numFmt w:val="bullet"/>
      <w:lvlText w:val=""/>
      <w:lvlJc w:val="left"/>
      <w:pPr>
        <w:ind w:left="4320" w:hanging="360"/>
      </w:pPr>
      <w:rPr>
        <w:rFonts w:ascii="Wingdings" w:hAnsi="Wingdings" w:hint="default"/>
      </w:rPr>
    </w:lvl>
    <w:lvl w:ilvl="6" w:tplc="4D8ECEB6">
      <w:start w:val="1"/>
      <w:numFmt w:val="bullet"/>
      <w:lvlText w:val=""/>
      <w:lvlJc w:val="left"/>
      <w:pPr>
        <w:ind w:left="5040" w:hanging="360"/>
      </w:pPr>
      <w:rPr>
        <w:rFonts w:ascii="Symbol" w:hAnsi="Symbol" w:hint="default"/>
      </w:rPr>
    </w:lvl>
    <w:lvl w:ilvl="7" w:tplc="C506F94C">
      <w:start w:val="1"/>
      <w:numFmt w:val="bullet"/>
      <w:lvlText w:val="o"/>
      <w:lvlJc w:val="left"/>
      <w:pPr>
        <w:ind w:left="5760" w:hanging="360"/>
      </w:pPr>
      <w:rPr>
        <w:rFonts w:ascii="Courier New" w:hAnsi="Courier New" w:hint="default"/>
      </w:rPr>
    </w:lvl>
    <w:lvl w:ilvl="8" w:tplc="97006672">
      <w:start w:val="1"/>
      <w:numFmt w:val="bullet"/>
      <w:lvlText w:val=""/>
      <w:lvlJc w:val="left"/>
      <w:pPr>
        <w:ind w:left="6480" w:hanging="360"/>
      </w:pPr>
      <w:rPr>
        <w:rFonts w:ascii="Wingdings" w:hAnsi="Wingdings" w:hint="default"/>
      </w:rPr>
    </w:lvl>
  </w:abstractNum>
  <w:abstractNum w:abstractNumId="12" w15:restartNumberingAfterBreak="0">
    <w:nsid w:val="30D23667"/>
    <w:multiLevelType w:val="hybridMultilevel"/>
    <w:tmpl w:val="9E803DD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D14EEF"/>
    <w:multiLevelType w:val="hybridMultilevel"/>
    <w:tmpl w:val="7D62819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1FE1D38"/>
    <w:multiLevelType w:val="hybridMultilevel"/>
    <w:tmpl w:val="57B073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2E53835"/>
    <w:multiLevelType w:val="hybridMultilevel"/>
    <w:tmpl w:val="C664792A"/>
    <w:lvl w:ilvl="0" w:tplc="FB0CC8EC">
      <w:start w:val="1"/>
      <w:numFmt w:val="decimal"/>
      <w:lvlText w:val="%1."/>
      <w:lvlJc w:val="left"/>
      <w:pPr>
        <w:ind w:left="1536" w:hanging="720"/>
      </w:pPr>
      <w:rPr>
        <w:rFonts w:hint="default"/>
        <w:b w:val="0"/>
        <w:i w:val="0"/>
        <w:color w:val="auto"/>
      </w:rPr>
    </w:lvl>
    <w:lvl w:ilvl="1" w:tplc="08090019" w:tentative="1">
      <w:start w:val="1"/>
      <w:numFmt w:val="lowerLetter"/>
      <w:lvlText w:val="%2."/>
      <w:lvlJc w:val="left"/>
      <w:pPr>
        <w:ind w:left="1896" w:hanging="360"/>
      </w:pPr>
    </w:lvl>
    <w:lvl w:ilvl="2" w:tplc="0809001B" w:tentative="1">
      <w:start w:val="1"/>
      <w:numFmt w:val="lowerRoman"/>
      <w:lvlText w:val="%3."/>
      <w:lvlJc w:val="right"/>
      <w:pPr>
        <w:ind w:left="2616" w:hanging="180"/>
      </w:pPr>
    </w:lvl>
    <w:lvl w:ilvl="3" w:tplc="0809000F" w:tentative="1">
      <w:start w:val="1"/>
      <w:numFmt w:val="decimal"/>
      <w:lvlText w:val="%4."/>
      <w:lvlJc w:val="left"/>
      <w:pPr>
        <w:ind w:left="3336" w:hanging="360"/>
      </w:pPr>
    </w:lvl>
    <w:lvl w:ilvl="4" w:tplc="08090019" w:tentative="1">
      <w:start w:val="1"/>
      <w:numFmt w:val="lowerLetter"/>
      <w:lvlText w:val="%5."/>
      <w:lvlJc w:val="left"/>
      <w:pPr>
        <w:ind w:left="4056" w:hanging="360"/>
      </w:pPr>
    </w:lvl>
    <w:lvl w:ilvl="5" w:tplc="0809001B" w:tentative="1">
      <w:start w:val="1"/>
      <w:numFmt w:val="lowerRoman"/>
      <w:lvlText w:val="%6."/>
      <w:lvlJc w:val="right"/>
      <w:pPr>
        <w:ind w:left="4776" w:hanging="180"/>
      </w:pPr>
    </w:lvl>
    <w:lvl w:ilvl="6" w:tplc="0809000F" w:tentative="1">
      <w:start w:val="1"/>
      <w:numFmt w:val="decimal"/>
      <w:lvlText w:val="%7."/>
      <w:lvlJc w:val="left"/>
      <w:pPr>
        <w:ind w:left="5496" w:hanging="360"/>
      </w:pPr>
    </w:lvl>
    <w:lvl w:ilvl="7" w:tplc="08090019" w:tentative="1">
      <w:start w:val="1"/>
      <w:numFmt w:val="lowerLetter"/>
      <w:lvlText w:val="%8."/>
      <w:lvlJc w:val="left"/>
      <w:pPr>
        <w:ind w:left="6216" w:hanging="360"/>
      </w:pPr>
    </w:lvl>
    <w:lvl w:ilvl="8" w:tplc="0809001B" w:tentative="1">
      <w:start w:val="1"/>
      <w:numFmt w:val="lowerRoman"/>
      <w:lvlText w:val="%9."/>
      <w:lvlJc w:val="right"/>
      <w:pPr>
        <w:ind w:left="6936" w:hanging="180"/>
      </w:pPr>
    </w:lvl>
  </w:abstractNum>
  <w:abstractNum w:abstractNumId="16" w15:restartNumberingAfterBreak="0">
    <w:nsid w:val="35F532A0"/>
    <w:multiLevelType w:val="hybridMultilevel"/>
    <w:tmpl w:val="D6CA7F2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8F3AD3"/>
    <w:multiLevelType w:val="hybridMultilevel"/>
    <w:tmpl w:val="A6F4631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F0F54AE"/>
    <w:multiLevelType w:val="hybridMultilevel"/>
    <w:tmpl w:val="AD34436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06E73DC"/>
    <w:multiLevelType w:val="hybridMultilevel"/>
    <w:tmpl w:val="E828E1EA"/>
    <w:lvl w:ilvl="0" w:tplc="D958A4CE">
      <w:start w:val="1"/>
      <w:numFmt w:val="decimal"/>
      <w:lvlText w:val="%1."/>
      <w:lvlJc w:val="left"/>
      <w:pPr>
        <w:ind w:left="816" w:hanging="720"/>
      </w:pPr>
      <w:rPr>
        <w:rFonts w:hint="default"/>
        <w:b w:val="0"/>
        <w:i w:val="0"/>
        <w:color w:val="auto"/>
      </w:rPr>
    </w:lvl>
    <w:lvl w:ilvl="1" w:tplc="08090019" w:tentative="1">
      <w:start w:val="1"/>
      <w:numFmt w:val="lowerLetter"/>
      <w:lvlText w:val="%2."/>
      <w:lvlJc w:val="left"/>
      <w:pPr>
        <w:ind w:left="1176" w:hanging="360"/>
      </w:pPr>
    </w:lvl>
    <w:lvl w:ilvl="2" w:tplc="0809001B" w:tentative="1">
      <w:start w:val="1"/>
      <w:numFmt w:val="lowerRoman"/>
      <w:lvlText w:val="%3."/>
      <w:lvlJc w:val="right"/>
      <w:pPr>
        <w:ind w:left="1896" w:hanging="180"/>
      </w:pPr>
    </w:lvl>
    <w:lvl w:ilvl="3" w:tplc="0809000F" w:tentative="1">
      <w:start w:val="1"/>
      <w:numFmt w:val="decimal"/>
      <w:lvlText w:val="%4."/>
      <w:lvlJc w:val="left"/>
      <w:pPr>
        <w:ind w:left="2616" w:hanging="360"/>
      </w:pPr>
    </w:lvl>
    <w:lvl w:ilvl="4" w:tplc="08090019" w:tentative="1">
      <w:start w:val="1"/>
      <w:numFmt w:val="lowerLetter"/>
      <w:lvlText w:val="%5."/>
      <w:lvlJc w:val="left"/>
      <w:pPr>
        <w:ind w:left="3336" w:hanging="360"/>
      </w:pPr>
    </w:lvl>
    <w:lvl w:ilvl="5" w:tplc="0809001B" w:tentative="1">
      <w:start w:val="1"/>
      <w:numFmt w:val="lowerRoman"/>
      <w:lvlText w:val="%6."/>
      <w:lvlJc w:val="right"/>
      <w:pPr>
        <w:ind w:left="4056" w:hanging="180"/>
      </w:pPr>
    </w:lvl>
    <w:lvl w:ilvl="6" w:tplc="0809000F" w:tentative="1">
      <w:start w:val="1"/>
      <w:numFmt w:val="decimal"/>
      <w:lvlText w:val="%7."/>
      <w:lvlJc w:val="left"/>
      <w:pPr>
        <w:ind w:left="4776" w:hanging="360"/>
      </w:pPr>
    </w:lvl>
    <w:lvl w:ilvl="7" w:tplc="08090019" w:tentative="1">
      <w:start w:val="1"/>
      <w:numFmt w:val="lowerLetter"/>
      <w:lvlText w:val="%8."/>
      <w:lvlJc w:val="left"/>
      <w:pPr>
        <w:ind w:left="5496" w:hanging="360"/>
      </w:pPr>
    </w:lvl>
    <w:lvl w:ilvl="8" w:tplc="0809001B" w:tentative="1">
      <w:start w:val="1"/>
      <w:numFmt w:val="lowerRoman"/>
      <w:lvlText w:val="%9."/>
      <w:lvlJc w:val="right"/>
      <w:pPr>
        <w:ind w:left="6216" w:hanging="180"/>
      </w:pPr>
    </w:lvl>
  </w:abstractNum>
  <w:abstractNum w:abstractNumId="20" w15:restartNumberingAfterBreak="0">
    <w:nsid w:val="4338720E"/>
    <w:multiLevelType w:val="hybridMultilevel"/>
    <w:tmpl w:val="FFFFFFFF"/>
    <w:lvl w:ilvl="0" w:tplc="89703542">
      <w:start w:val="1"/>
      <w:numFmt w:val="decimal"/>
      <w:lvlText w:val="%1."/>
      <w:lvlJc w:val="left"/>
      <w:pPr>
        <w:ind w:left="720" w:hanging="360"/>
      </w:pPr>
    </w:lvl>
    <w:lvl w:ilvl="1" w:tplc="A07E6D38">
      <w:start w:val="1"/>
      <w:numFmt w:val="lowerLetter"/>
      <w:lvlText w:val="%2."/>
      <w:lvlJc w:val="left"/>
      <w:pPr>
        <w:ind w:left="1440" w:hanging="360"/>
      </w:pPr>
    </w:lvl>
    <w:lvl w:ilvl="2" w:tplc="5F20E73C">
      <w:start w:val="1"/>
      <w:numFmt w:val="lowerRoman"/>
      <w:lvlText w:val="%3."/>
      <w:lvlJc w:val="right"/>
      <w:pPr>
        <w:ind w:left="2160" w:hanging="180"/>
      </w:pPr>
    </w:lvl>
    <w:lvl w:ilvl="3" w:tplc="A3C41CC6">
      <w:start w:val="1"/>
      <w:numFmt w:val="decimal"/>
      <w:lvlText w:val="%4."/>
      <w:lvlJc w:val="left"/>
      <w:pPr>
        <w:ind w:left="2880" w:hanging="360"/>
      </w:pPr>
    </w:lvl>
    <w:lvl w:ilvl="4" w:tplc="550E911A">
      <w:start w:val="1"/>
      <w:numFmt w:val="lowerLetter"/>
      <w:lvlText w:val="%5."/>
      <w:lvlJc w:val="left"/>
      <w:pPr>
        <w:ind w:left="3600" w:hanging="360"/>
      </w:pPr>
    </w:lvl>
    <w:lvl w:ilvl="5" w:tplc="17E4EA6A">
      <w:start w:val="1"/>
      <w:numFmt w:val="lowerRoman"/>
      <w:lvlText w:val="%6."/>
      <w:lvlJc w:val="right"/>
      <w:pPr>
        <w:ind w:left="4320" w:hanging="180"/>
      </w:pPr>
    </w:lvl>
    <w:lvl w:ilvl="6" w:tplc="9F9A7C34">
      <w:start w:val="1"/>
      <w:numFmt w:val="decimal"/>
      <w:lvlText w:val="%7."/>
      <w:lvlJc w:val="left"/>
      <w:pPr>
        <w:ind w:left="5040" w:hanging="360"/>
      </w:pPr>
    </w:lvl>
    <w:lvl w:ilvl="7" w:tplc="3C8669CE">
      <w:start w:val="1"/>
      <w:numFmt w:val="lowerLetter"/>
      <w:lvlText w:val="%8."/>
      <w:lvlJc w:val="left"/>
      <w:pPr>
        <w:ind w:left="5760" w:hanging="360"/>
      </w:pPr>
    </w:lvl>
    <w:lvl w:ilvl="8" w:tplc="59C076D2">
      <w:start w:val="1"/>
      <w:numFmt w:val="lowerRoman"/>
      <w:lvlText w:val="%9."/>
      <w:lvlJc w:val="right"/>
      <w:pPr>
        <w:ind w:left="6480" w:hanging="180"/>
      </w:pPr>
    </w:lvl>
  </w:abstractNum>
  <w:abstractNum w:abstractNumId="21" w15:restartNumberingAfterBreak="0">
    <w:nsid w:val="44F10FDD"/>
    <w:multiLevelType w:val="hybridMultilevel"/>
    <w:tmpl w:val="2E20D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AD96FDC"/>
    <w:multiLevelType w:val="hybridMultilevel"/>
    <w:tmpl w:val="DA4633E6"/>
    <w:lvl w:ilvl="0" w:tplc="0A608402">
      <w:start w:val="3"/>
      <w:numFmt w:val="decimal"/>
      <w:lvlText w:val="%1."/>
      <w:lvlJc w:val="left"/>
      <w:pPr>
        <w:ind w:left="360" w:hanging="360"/>
      </w:pPr>
      <w:rPr>
        <w:rFonts w:hint="default"/>
        <w:sz w:val="3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C6B3F8E"/>
    <w:multiLevelType w:val="hybridMultilevel"/>
    <w:tmpl w:val="292828A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FB607BD"/>
    <w:multiLevelType w:val="hybridMultilevel"/>
    <w:tmpl w:val="3E4A169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7B97ED9"/>
    <w:multiLevelType w:val="hybridMultilevel"/>
    <w:tmpl w:val="AF70DC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7FA2D09"/>
    <w:multiLevelType w:val="hybridMultilevel"/>
    <w:tmpl w:val="FFFFFFFF"/>
    <w:lvl w:ilvl="0" w:tplc="F3E2C176">
      <w:start w:val="1"/>
      <w:numFmt w:val="decimal"/>
      <w:lvlText w:val="%1."/>
      <w:lvlJc w:val="left"/>
      <w:pPr>
        <w:ind w:left="720" w:hanging="360"/>
      </w:pPr>
    </w:lvl>
    <w:lvl w:ilvl="1" w:tplc="59A6BEDE">
      <w:start w:val="1"/>
      <w:numFmt w:val="lowerLetter"/>
      <w:lvlText w:val="%2."/>
      <w:lvlJc w:val="left"/>
      <w:pPr>
        <w:ind w:left="1440" w:hanging="360"/>
      </w:pPr>
    </w:lvl>
    <w:lvl w:ilvl="2" w:tplc="EB5E20BC">
      <w:start w:val="1"/>
      <w:numFmt w:val="lowerRoman"/>
      <w:lvlText w:val="%3."/>
      <w:lvlJc w:val="right"/>
      <w:pPr>
        <w:ind w:left="2160" w:hanging="180"/>
      </w:pPr>
    </w:lvl>
    <w:lvl w:ilvl="3" w:tplc="2D800A5E">
      <w:start w:val="1"/>
      <w:numFmt w:val="decimal"/>
      <w:lvlText w:val="%4."/>
      <w:lvlJc w:val="left"/>
      <w:pPr>
        <w:ind w:left="2880" w:hanging="360"/>
      </w:pPr>
    </w:lvl>
    <w:lvl w:ilvl="4" w:tplc="19F65860">
      <w:start w:val="1"/>
      <w:numFmt w:val="lowerLetter"/>
      <w:lvlText w:val="%5."/>
      <w:lvlJc w:val="left"/>
      <w:pPr>
        <w:ind w:left="3600" w:hanging="360"/>
      </w:pPr>
    </w:lvl>
    <w:lvl w:ilvl="5" w:tplc="F7DEC532">
      <w:start w:val="1"/>
      <w:numFmt w:val="lowerRoman"/>
      <w:lvlText w:val="%6."/>
      <w:lvlJc w:val="right"/>
      <w:pPr>
        <w:ind w:left="4320" w:hanging="180"/>
      </w:pPr>
    </w:lvl>
    <w:lvl w:ilvl="6" w:tplc="BA747ECC">
      <w:start w:val="1"/>
      <w:numFmt w:val="decimal"/>
      <w:lvlText w:val="%7."/>
      <w:lvlJc w:val="left"/>
      <w:pPr>
        <w:ind w:left="5040" w:hanging="360"/>
      </w:pPr>
    </w:lvl>
    <w:lvl w:ilvl="7" w:tplc="CA1E85B0">
      <w:start w:val="1"/>
      <w:numFmt w:val="lowerLetter"/>
      <w:lvlText w:val="%8."/>
      <w:lvlJc w:val="left"/>
      <w:pPr>
        <w:ind w:left="5760" w:hanging="360"/>
      </w:pPr>
    </w:lvl>
    <w:lvl w:ilvl="8" w:tplc="2F368436">
      <w:start w:val="1"/>
      <w:numFmt w:val="lowerRoman"/>
      <w:lvlText w:val="%9."/>
      <w:lvlJc w:val="right"/>
      <w:pPr>
        <w:ind w:left="6480" w:hanging="180"/>
      </w:pPr>
    </w:lvl>
  </w:abstractNum>
  <w:abstractNum w:abstractNumId="27" w15:restartNumberingAfterBreak="0">
    <w:nsid w:val="68C755B8"/>
    <w:multiLevelType w:val="hybridMultilevel"/>
    <w:tmpl w:val="0700F87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BB718E3"/>
    <w:multiLevelType w:val="hybridMultilevel"/>
    <w:tmpl w:val="56FC872E"/>
    <w:lvl w:ilvl="0" w:tplc="FB0CC8EC">
      <w:start w:val="1"/>
      <w:numFmt w:val="decimal"/>
      <w:lvlText w:val="%1."/>
      <w:lvlJc w:val="left"/>
      <w:pPr>
        <w:ind w:left="1536" w:hanging="720"/>
      </w:pPr>
      <w:rPr>
        <w:rFonts w:hint="default"/>
        <w:b w:val="0"/>
        <w:i w:val="0"/>
        <w:color w:val="auto"/>
      </w:rPr>
    </w:lvl>
    <w:lvl w:ilvl="1" w:tplc="08090019" w:tentative="1">
      <w:start w:val="1"/>
      <w:numFmt w:val="lowerLetter"/>
      <w:lvlText w:val="%2."/>
      <w:lvlJc w:val="left"/>
      <w:pPr>
        <w:ind w:left="1896" w:hanging="360"/>
      </w:pPr>
    </w:lvl>
    <w:lvl w:ilvl="2" w:tplc="0809001B" w:tentative="1">
      <w:start w:val="1"/>
      <w:numFmt w:val="lowerRoman"/>
      <w:lvlText w:val="%3."/>
      <w:lvlJc w:val="right"/>
      <w:pPr>
        <w:ind w:left="2616" w:hanging="180"/>
      </w:pPr>
    </w:lvl>
    <w:lvl w:ilvl="3" w:tplc="0809000F" w:tentative="1">
      <w:start w:val="1"/>
      <w:numFmt w:val="decimal"/>
      <w:lvlText w:val="%4."/>
      <w:lvlJc w:val="left"/>
      <w:pPr>
        <w:ind w:left="3336" w:hanging="360"/>
      </w:pPr>
    </w:lvl>
    <w:lvl w:ilvl="4" w:tplc="08090019" w:tentative="1">
      <w:start w:val="1"/>
      <w:numFmt w:val="lowerLetter"/>
      <w:lvlText w:val="%5."/>
      <w:lvlJc w:val="left"/>
      <w:pPr>
        <w:ind w:left="4056" w:hanging="360"/>
      </w:pPr>
    </w:lvl>
    <w:lvl w:ilvl="5" w:tplc="0809001B" w:tentative="1">
      <w:start w:val="1"/>
      <w:numFmt w:val="lowerRoman"/>
      <w:lvlText w:val="%6."/>
      <w:lvlJc w:val="right"/>
      <w:pPr>
        <w:ind w:left="4776" w:hanging="180"/>
      </w:pPr>
    </w:lvl>
    <w:lvl w:ilvl="6" w:tplc="0809000F" w:tentative="1">
      <w:start w:val="1"/>
      <w:numFmt w:val="decimal"/>
      <w:lvlText w:val="%7."/>
      <w:lvlJc w:val="left"/>
      <w:pPr>
        <w:ind w:left="5496" w:hanging="360"/>
      </w:pPr>
    </w:lvl>
    <w:lvl w:ilvl="7" w:tplc="08090019" w:tentative="1">
      <w:start w:val="1"/>
      <w:numFmt w:val="lowerLetter"/>
      <w:lvlText w:val="%8."/>
      <w:lvlJc w:val="left"/>
      <w:pPr>
        <w:ind w:left="6216" w:hanging="360"/>
      </w:pPr>
    </w:lvl>
    <w:lvl w:ilvl="8" w:tplc="0809001B" w:tentative="1">
      <w:start w:val="1"/>
      <w:numFmt w:val="lowerRoman"/>
      <w:lvlText w:val="%9."/>
      <w:lvlJc w:val="right"/>
      <w:pPr>
        <w:ind w:left="6936" w:hanging="180"/>
      </w:pPr>
    </w:lvl>
  </w:abstractNum>
  <w:abstractNum w:abstractNumId="29" w15:restartNumberingAfterBreak="0">
    <w:nsid w:val="6C5A754E"/>
    <w:multiLevelType w:val="hybridMultilevel"/>
    <w:tmpl w:val="0F1E655C"/>
    <w:lvl w:ilvl="0" w:tplc="F22AEB64">
      <w:start w:val="1"/>
      <w:numFmt w:val="decimal"/>
      <w:lvlText w:val="%1."/>
      <w:lvlJc w:val="left"/>
      <w:pPr>
        <w:ind w:left="720" w:hanging="360"/>
      </w:pPr>
    </w:lvl>
    <w:lvl w:ilvl="1" w:tplc="E1982972">
      <w:start w:val="1"/>
      <w:numFmt w:val="lowerLetter"/>
      <w:lvlText w:val="%2."/>
      <w:lvlJc w:val="left"/>
      <w:pPr>
        <w:ind w:left="1440" w:hanging="360"/>
      </w:pPr>
    </w:lvl>
    <w:lvl w:ilvl="2" w:tplc="512680C2">
      <w:start w:val="1"/>
      <w:numFmt w:val="lowerRoman"/>
      <w:lvlText w:val="%3."/>
      <w:lvlJc w:val="right"/>
      <w:pPr>
        <w:ind w:left="2160" w:hanging="180"/>
      </w:pPr>
    </w:lvl>
    <w:lvl w:ilvl="3" w:tplc="0D280EE2">
      <w:start w:val="1"/>
      <w:numFmt w:val="decimal"/>
      <w:lvlText w:val="%4."/>
      <w:lvlJc w:val="left"/>
      <w:pPr>
        <w:ind w:left="2880" w:hanging="360"/>
      </w:pPr>
    </w:lvl>
    <w:lvl w:ilvl="4" w:tplc="568A679C">
      <w:start w:val="1"/>
      <w:numFmt w:val="lowerLetter"/>
      <w:lvlText w:val="%5."/>
      <w:lvlJc w:val="left"/>
      <w:pPr>
        <w:ind w:left="3600" w:hanging="360"/>
      </w:pPr>
    </w:lvl>
    <w:lvl w:ilvl="5" w:tplc="63E0E06C">
      <w:start w:val="1"/>
      <w:numFmt w:val="lowerRoman"/>
      <w:lvlText w:val="%6."/>
      <w:lvlJc w:val="right"/>
      <w:pPr>
        <w:ind w:left="4320" w:hanging="180"/>
      </w:pPr>
    </w:lvl>
    <w:lvl w:ilvl="6" w:tplc="3A66E9BE">
      <w:start w:val="1"/>
      <w:numFmt w:val="decimal"/>
      <w:lvlText w:val="%7."/>
      <w:lvlJc w:val="left"/>
      <w:pPr>
        <w:ind w:left="5040" w:hanging="360"/>
      </w:pPr>
    </w:lvl>
    <w:lvl w:ilvl="7" w:tplc="A52C0A2C">
      <w:start w:val="1"/>
      <w:numFmt w:val="lowerLetter"/>
      <w:lvlText w:val="%8."/>
      <w:lvlJc w:val="left"/>
      <w:pPr>
        <w:ind w:left="5760" w:hanging="360"/>
      </w:pPr>
    </w:lvl>
    <w:lvl w:ilvl="8" w:tplc="88E2F058">
      <w:start w:val="1"/>
      <w:numFmt w:val="lowerRoman"/>
      <w:lvlText w:val="%9."/>
      <w:lvlJc w:val="right"/>
      <w:pPr>
        <w:ind w:left="6480" w:hanging="180"/>
      </w:pPr>
    </w:lvl>
  </w:abstractNum>
  <w:abstractNum w:abstractNumId="30" w15:restartNumberingAfterBreak="0">
    <w:nsid w:val="6D2F7DDE"/>
    <w:multiLevelType w:val="hybridMultilevel"/>
    <w:tmpl w:val="FFFFFFFF"/>
    <w:lvl w:ilvl="0" w:tplc="E2F22150">
      <w:start w:val="1"/>
      <w:numFmt w:val="decimal"/>
      <w:lvlText w:val="%1."/>
      <w:lvlJc w:val="left"/>
      <w:pPr>
        <w:ind w:left="720" w:hanging="360"/>
      </w:pPr>
    </w:lvl>
    <w:lvl w:ilvl="1" w:tplc="7C88CD3A">
      <w:start w:val="1"/>
      <w:numFmt w:val="lowerLetter"/>
      <w:lvlText w:val="%2."/>
      <w:lvlJc w:val="left"/>
      <w:pPr>
        <w:ind w:left="1440" w:hanging="360"/>
      </w:pPr>
    </w:lvl>
    <w:lvl w:ilvl="2" w:tplc="D89EB894">
      <w:start w:val="1"/>
      <w:numFmt w:val="lowerRoman"/>
      <w:lvlText w:val="%3."/>
      <w:lvlJc w:val="right"/>
      <w:pPr>
        <w:ind w:left="2160" w:hanging="180"/>
      </w:pPr>
    </w:lvl>
    <w:lvl w:ilvl="3" w:tplc="90300A9C">
      <w:start w:val="1"/>
      <w:numFmt w:val="decimal"/>
      <w:lvlText w:val="%4."/>
      <w:lvlJc w:val="left"/>
      <w:pPr>
        <w:ind w:left="2880" w:hanging="360"/>
      </w:pPr>
    </w:lvl>
    <w:lvl w:ilvl="4" w:tplc="3EA816F4">
      <w:start w:val="1"/>
      <w:numFmt w:val="lowerLetter"/>
      <w:lvlText w:val="%5."/>
      <w:lvlJc w:val="left"/>
      <w:pPr>
        <w:ind w:left="3600" w:hanging="360"/>
      </w:pPr>
    </w:lvl>
    <w:lvl w:ilvl="5" w:tplc="F72E66DA">
      <w:start w:val="1"/>
      <w:numFmt w:val="lowerRoman"/>
      <w:lvlText w:val="%6."/>
      <w:lvlJc w:val="right"/>
      <w:pPr>
        <w:ind w:left="4320" w:hanging="180"/>
      </w:pPr>
    </w:lvl>
    <w:lvl w:ilvl="6" w:tplc="2E8AAA8C">
      <w:start w:val="1"/>
      <w:numFmt w:val="decimal"/>
      <w:lvlText w:val="%7."/>
      <w:lvlJc w:val="left"/>
      <w:pPr>
        <w:ind w:left="5040" w:hanging="360"/>
      </w:pPr>
    </w:lvl>
    <w:lvl w:ilvl="7" w:tplc="57BE9DEE">
      <w:start w:val="1"/>
      <w:numFmt w:val="lowerLetter"/>
      <w:lvlText w:val="%8."/>
      <w:lvlJc w:val="left"/>
      <w:pPr>
        <w:ind w:left="5760" w:hanging="360"/>
      </w:pPr>
    </w:lvl>
    <w:lvl w:ilvl="8" w:tplc="40DECF9E">
      <w:start w:val="1"/>
      <w:numFmt w:val="lowerRoman"/>
      <w:lvlText w:val="%9."/>
      <w:lvlJc w:val="right"/>
      <w:pPr>
        <w:ind w:left="6480" w:hanging="180"/>
      </w:pPr>
    </w:lvl>
  </w:abstractNum>
  <w:abstractNum w:abstractNumId="31" w15:restartNumberingAfterBreak="0">
    <w:nsid w:val="6FE44938"/>
    <w:multiLevelType w:val="hybridMultilevel"/>
    <w:tmpl w:val="75467C58"/>
    <w:lvl w:ilvl="0" w:tplc="FB0CC8EC">
      <w:start w:val="1"/>
      <w:numFmt w:val="decimal"/>
      <w:lvlText w:val="%1."/>
      <w:lvlJc w:val="left"/>
      <w:pPr>
        <w:ind w:left="1536" w:hanging="720"/>
      </w:pPr>
      <w:rPr>
        <w:rFonts w:hint="default"/>
        <w:b w:val="0"/>
        <w:i w:val="0"/>
        <w:color w:val="auto"/>
      </w:rPr>
    </w:lvl>
    <w:lvl w:ilvl="1" w:tplc="08090019" w:tentative="1">
      <w:start w:val="1"/>
      <w:numFmt w:val="lowerLetter"/>
      <w:lvlText w:val="%2."/>
      <w:lvlJc w:val="left"/>
      <w:pPr>
        <w:ind w:left="1896" w:hanging="360"/>
      </w:pPr>
    </w:lvl>
    <w:lvl w:ilvl="2" w:tplc="0809001B" w:tentative="1">
      <w:start w:val="1"/>
      <w:numFmt w:val="lowerRoman"/>
      <w:lvlText w:val="%3."/>
      <w:lvlJc w:val="right"/>
      <w:pPr>
        <w:ind w:left="2616" w:hanging="180"/>
      </w:pPr>
    </w:lvl>
    <w:lvl w:ilvl="3" w:tplc="0809000F" w:tentative="1">
      <w:start w:val="1"/>
      <w:numFmt w:val="decimal"/>
      <w:lvlText w:val="%4."/>
      <w:lvlJc w:val="left"/>
      <w:pPr>
        <w:ind w:left="3336" w:hanging="360"/>
      </w:pPr>
    </w:lvl>
    <w:lvl w:ilvl="4" w:tplc="08090019" w:tentative="1">
      <w:start w:val="1"/>
      <w:numFmt w:val="lowerLetter"/>
      <w:lvlText w:val="%5."/>
      <w:lvlJc w:val="left"/>
      <w:pPr>
        <w:ind w:left="4056" w:hanging="360"/>
      </w:pPr>
    </w:lvl>
    <w:lvl w:ilvl="5" w:tplc="0809001B" w:tentative="1">
      <w:start w:val="1"/>
      <w:numFmt w:val="lowerRoman"/>
      <w:lvlText w:val="%6."/>
      <w:lvlJc w:val="right"/>
      <w:pPr>
        <w:ind w:left="4776" w:hanging="180"/>
      </w:pPr>
    </w:lvl>
    <w:lvl w:ilvl="6" w:tplc="0809000F" w:tentative="1">
      <w:start w:val="1"/>
      <w:numFmt w:val="decimal"/>
      <w:lvlText w:val="%7."/>
      <w:lvlJc w:val="left"/>
      <w:pPr>
        <w:ind w:left="5496" w:hanging="360"/>
      </w:pPr>
    </w:lvl>
    <w:lvl w:ilvl="7" w:tplc="08090019" w:tentative="1">
      <w:start w:val="1"/>
      <w:numFmt w:val="lowerLetter"/>
      <w:lvlText w:val="%8."/>
      <w:lvlJc w:val="left"/>
      <w:pPr>
        <w:ind w:left="6216" w:hanging="360"/>
      </w:pPr>
    </w:lvl>
    <w:lvl w:ilvl="8" w:tplc="0809001B" w:tentative="1">
      <w:start w:val="1"/>
      <w:numFmt w:val="lowerRoman"/>
      <w:lvlText w:val="%9."/>
      <w:lvlJc w:val="right"/>
      <w:pPr>
        <w:ind w:left="6936" w:hanging="180"/>
      </w:pPr>
    </w:lvl>
  </w:abstractNum>
  <w:abstractNum w:abstractNumId="32" w15:restartNumberingAfterBreak="0">
    <w:nsid w:val="738F7B3E"/>
    <w:multiLevelType w:val="hybridMultilevel"/>
    <w:tmpl w:val="D29E782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84A7AE5"/>
    <w:multiLevelType w:val="hybridMultilevel"/>
    <w:tmpl w:val="CDFE1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9976520"/>
    <w:multiLevelType w:val="hybridMultilevel"/>
    <w:tmpl w:val="DB92EAD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AA85FE5"/>
    <w:multiLevelType w:val="hybridMultilevel"/>
    <w:tmpl w:val="D2FA4762"/>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D835D15"/>
    <w:multiLevelType w:val="hybridMultilevel"/>
    <w:tmpl w:val="6E08AD66"/>
    <w:lvl w:ilvl="0" w:tplc="A0DC9812">
      <w:start w:val="1"/>
      <w:numFmt w:val="decimal"/>
      <w:lvlText w:val="%1."/>
      <w:lvlJc w:val="left"/>
      <w:pPr>
        <w:ind w:left="720" w:hanging="360"/>
      </w:pPr>
    </w:lvl>
    <w:lvl w:ilvl="1" w:tplc="9A345464">
      <w:start w:val="1"/>
      <w:numFmt w:val="lowerLetter"/>
      <w:lvlText w:val="%2."/>
      <w:lvlJc w:val="left"/>
      <w:pPr>
        <w:ind w:left="1440" w:hanging="360"/>
      </w:pPr>
    </w:lvl>
    <w:lvl w:ilvl="2" w:tplc="D7C64A10">
      <w:start w:val="1"/>
      <w:numFmt w:val="lowerRoman"/>
      <w:lvlText w:val="%3."/>
      <w:lvlJc w:val="right"/>
      <w:pPr>
        <w:ind w:left="2160" w:hanging="180"/>
      </w:pPr>
    </w:lvl>
    <w:lvl w:ilvl="3" w:tplc="AA8E996C">
      <w:start w:val="1"/>
      <w:numFmt w:val="decimal"/>
      <w:lvlText w:val="%4."/>
      <w:lvlJc w:val="left"/>
      <w:pPr>
        <w:ind w:left="2880" w:hanging="360"/>
      </w:pPr>
    </w:lvl>
    <w:lvl w:ilvl="4" w:tplc="5AC25D46">
      <w:start w:val="1"/>
      <w:numFmt w:val="lowerLetter"/>
      <w:lvlText w:val="%5."/>
      <w:lvlJc w:val="left"/>
      <w:pPr>
        <w:ind w:left="3600" w:hanging="360"/>
      </w:pPr>
    </w:lvl>
    <w:lvl w:ilvl="5" w:tplc="C2385B20">
      <w:start w:val="1"/>
      <w:numFmt w:val="lowerRoman"/>
      <w:lvlText w:val="%6."/>
      <w:lvlJc w:val="right"/>
      <w:pPr>
        <w:ind w:left="4320" w:hanging="180"/>
      </w:pPr>
    </w:lvl>
    <w:lvl w:ilvl="6" w:tplc="422E3EAE">
      <w:start w:val="1"/>
      <w:numFmt w:val="decimal"/>
      <w:lvlText w:val="%7."/>
      <w:lvlJc w:val="left"/>
      <w:pPr>
        <w:ind w:left="5040" w:hanging="360"/>
      </w:pPr>
    </w:lvl>
    <w:lvl w:ilvl="7" w:tplc="EBBE6D34">
      <w:start w:val="1"/>
      <w:numFmt w:val="lowerLetter"/>
      <w:lvlText w:val="%8."/>
      <w:lvlJc w:val="left"/>
      <w:pPr>
        <w:ind w:left="5760" w:hanging="360"/>
      </w:pPr>
    </w:lvl>
    <w:lvl w:ilvl="8" w:tplc="C6424B8E">
      <w:start w:val="1"/>
      <w:numFmt w:val="lowerRoman"/>
      <w:lvlText w:val="%9."/>
      <w:lvlJc w:val="right"/>
      <w:pPr>
        <w:ind w:left="6480" w:hanging="180"/>
      </w:pPr>
    </w:lvl>
  </w:abstractNum>
  <w:abstractNum w:abstractNumId="37" w15:restartNumberingAfterBreak="0">
    <w:nsid w:val="7E1A6EEF"/>
    <w:multiLevelType w:val="hybridMultilevel"/>
    <w:tmpl w:val="4D92711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ECC2368"/>
    <w:multiLevelType w:val="hybridMultilevel"/>
    <w:tmpl w:val="C4D4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35"/>
  </w:num>
  <w:num w:numId="3">
    <w:abstractNumId w:val="19"/>
  </w:num>
  <w:num w:numId="4">
    <w:abstractNumId w:val="15"/>
  </w:num>
  <w:num w:numId="5">
    <w:abstractNumId w:val="21"/>
  </w:num>
  <w:num w:numId="6">
    <w:abstractNumId w:val="38"/>
  </w:num>
  <w:num w:numId="7">
    <w:abstractNumId w:val="16"/>
  </w:num>
  <w:num w:numId="8">
    <w:abstractNumId w:val="32"/>
  </w:num>
  <w:num w:numId="9">
    <w:abstractNumId w:val="18"/>
  </w:num>
  <w:num w:numId="10">
    <w:abstractNumId w:val="12"/>
  </w:num>
  <w:num w:numId="11">
    <w:abstractNumId w:val="10"/>
  </w:num>
  <w:num w:numId="12">
    <w:abstractNumId w:val="24"/>
  </w:num>
  <w:num w:numId="13">
    <w:abstractNumId w:val="23"/>
  </w:num>
  <w:num w:numId="14">
    <w:abstractNumId w:val="5"/>
  </w:num>
  <w:num w:numId="15">
    <w:abstractNumId w:val="17"/>
  </w:num>
  <w:num w:numId="16">
    <w:abstractNumId w:val="34"/>
  </w:num>
  <w:num w:numId="17">
    <w:abstractNumId w:val="8"/>
  </w:num>
  <w:num w:numId="18">
    <w:abstractNumId w:val="37"/>
  </w:num>
  <w:num w:numId="19">
    <w:abstractNumId w:val="27"/>
  </w:num>
  <w:num w:numId="20">
    <w:abstractNumId w:val="4"/>
  </w:num>
  <w:num w:numId="21">
    <w:abstractNumId w:val="31"/>
  </w:num>
  <w:num w:numId="22">
    <w:abstractNumId w:val="28"/>
  </w:num>
  <w:num w:numId="23">
    <w:abstractNumId w:val="2"/>
  </w:num>
  <w:num w:numId="24">
    <w:abstractNumId w:val="33"/>
  </w:num>
  <w:num w:numId="25">
    <w:abstractNumId w:val="11"/>
  </w:num>
  <w:num w:numId="26">
    <w:abstractNumId w:val="0"/>
  </w:num>
  <w:num w:numId="27">
    <w:abstractNumId w:val="20"/>
  </w:num>
  <w:num w:numId="28">
    <w:abstractNumId w:val="26"/>
  </w:num>
  <w:num w:numId="29">
    <w:abstractNumId w:val="29"/>
  </w:num>
  <w:num w:numId="30">
    <w:abstractNumId w:val="36"/>
  </w:num>
  <w:num w:numId="31">
    <w:abstractNumId w:val="3"/>
  </w:num>
  <w:num w:numId="32">
    <w:abstractNumId w:val="7"/>
  </w:num>
  <w:num w:numId="33">
    <w:abstractNumId w:val="30"/>
  </w:num>
  <w:num w:numId="34">
    <w:abstractNumId w:val="1"/>
  </w:num>
  <w:num w:numId="35">
    <w:abstractNumId w:val="9"/>
  </w:num>
  <w:num w:numId="36">
    <w:abstractNumId w:val="14"/>
  </w:num>
  <w:num w:numId="37">
    <w:abstractNumId w:val="25"/>
  </w:num>
  <w:num w:numId="38">
    <w:abstractNumId w:val="6"/>
  </w:num>
  <w:num w:numId="39">
    <w:abstractNumId w:val="2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DA5"/>
    <w:rsid w:val="00000A22"/>
    <w:rsid w:val="00001980"/>
    <w:rsid w:val="00003E88"/>
    <w:rsid w:val="000043B4"/>
    <w:rsid w:val="0000703B"/>
    <w:rsid w:val="00007E52"/>
    <w:rsid w:val="000107AD"/>
    <w:rsid w:val="00011632"/>
    <w:rsid w:val="0001205B"/>
    <w:rsid w:val="000133EC"/>
    <w:rsid w:val="00013616"/>
    <w:rsid w:val="000150FC"/>
    <w:rsid w:val="00016703"/>
    <w:rsid w:val="00016ACC"/>
    <w:rsid w:val="00020FA8"/>
    <w:rsid w:val="00021509"/>
    <w:rsid w:val="000215CB"/>
    <w:rsid w:val="0002466A"/>
    <w:rsid w:val="0002798B"/>
    <w:rsid w:val="0003268B"/>
    <w:rsid w:val="00032A11"/>
    <w:rsid w:val="00033E56"/>
    <w:rsid w:val="00035299"/>
    <w:rsid w:val="0003740A"/>
    <w:rsid w:val="00037F16"/>
    <w:rsid w:val="000510A5"/>
    <w:rsid w:val="000522AE"/>
    <w:rsid w:val="00056936"/>
    <w:rsid w:val="00057BB1"/>
    <w:rsid w:val="00061C69"/>
    <w:rsid w:val="00071A61"/>
    <w:rsid w:val="00071BE1"/>
    <w:rsid w:val="00073FFD"/>
    <w:rsid w:val="00082433"/>
    <w:rsid w:val="00084448"/>
    <w:rsid w:val="00090534"/>
    <w:rsid w:val="00096BCE"/>
    <w:rsid w:val="000A7DE3"/>
    <w:rsid w:val="000B14E8"/>
    <w:rsid w:val="000B2216"/>
    <w:rsid w:val="000B31AF"/>
    <w:rsid w:val="000C1DD0"/>
    <w:rsid w:val="000C5D09"/>
    <w:rsid w:val="000C7419"/>
    <w:rsid w:val="000D47D7"/>
    <w:rsid w:val="000D51D0"/>
    <w:rsid w:val="000D68B0"/>
    <w:rsid w:val="000D6B3F"/>
    <w:rsid w:val="000D70BE"/>
    <w:rsid w:val="000E2E3C"/>
    <w:rsid w:val="000E35F8"/>
    <w:rsid w:val="000E575E"/>
    <w:rsid w:val="000E63EF"/>
    <w:rsid w:val="000F1969"/>
    <w:rsid w:val="000F39B1"/>
    <w:rsid w:val="000F4381"/>
    <w:rsid w:val="000F5E37"/>
    <w:rsid w:val="000F794C"/>
    <w:rsid w:val="00102D06"/>
    <w:rsid w:val="00104963"/>
    <w:rsid w:val="0010658C"/>
    <w:rsid w:val="001151FE"/>
    <w:rsid w:val="00115253"/>
    <w:rsid w:val="001208DB"/>
    <w:rsid w:val="00122E80"/>
    <w:rsid w:val="001231E1"/>
    <w:rsid w:val="00124337"/>
    <w:rsid w:val="0012569A"/>
    <w:rsid w:val="00125E0B"/>
    <w:rsid w:val="00131597"/>
    <w:rsid w:val="0013614A"/>
    <w:rsid w:val="00137ABE"/>
    <w:rsid w:val="00143E09"/>
    <w:rsid w:val="00147C47"/>
    <w:rsid w:val="00153AC7"/>
    <w:rsid w:val="00155E1C"/>
    <w:rsid w:val="001568D6"/>
    <w:rsid w:val="00157685"/>
    <w:rsid w:val="001626F3"/>
    <w:rsid w:val="00163707"/>
    <w:rsid w:val="00166B2E"/>
    <w:rsid w:val="001731A9"/>
    <w:rsid w:val="00173FDE"/>
    <w:rsid w:val="00175B5B"/>
    <w:rsid w:val="00183153"/>
    <w:rsid w:val="00191784"/>
    <w:rsid w:val="001A1D0C"/>
    <w:rsid w:val="001A2006"/>
    <w:rsid w:val="001A657F"/>
    <w:rsid w:val="001A6EEE"/>
    <w:rsid w:val="001A791A"/>
    <w:rsid w:val="001B5C83"/>
    <w:rsid w:val="001C0DFD"/>
    <w:rsid w:val="001C23C7"/>
    <w:rsid w:val="001C4A1E"/>
    <w:rsid w:val="001C6B18"/>
    <w:rsid w:val="001D0E2C"/>
    <w:rsid w:val="001D7569"/>
    <w:rsid w:val="001E1988"/>
    <w:rsid w:val="001E2BCA"/>
    <w:rsid w:val="001E3334"/>
    <w:rsid w:val="001E3554"/>
    <w:rsid w:val="001E4778"/>
    <w:rsid w:val="001E563D"/>
    <w:rsid w:val="001F10A3"/>
    <w:rsid w:val="001F43F6"/>
    <w:rsid w:val="001F4474"/>
    <w:rsid w:val="001F6E71"/>
    <w:rsid w:val="001F6FAA"/>
    <w:rsid w:val="001F7F94"/>
    <w:rsid w:val="0020391A"/>
    <w:rsid w:val="00203A56"/>
    <w:rsid w:val="00205710"/>
    <w:rsid w:val="00206E2F"/>
    <w:rsid w:val="002105FA"/>
    <w:rsid w:val="002112E2"/>
    <w:rsid w:val="002117EB"/>
    <w:rsid w:val="002177ED"/>
    <w:rsid w:val="00223F0E"/>
    <w:rsid w:val="00224220"/>
    <w:rsid w:val="0022437B"/>
    <w:rsid w:val="002305C5"/>
    <w:rsid w:val="002319CA"/>
    <w:rsid w:val="00232DAF"/>
    <w:rsid w:val="002367A9"/>
    <w:rsid w:val="00237F1B"/>
    <w:rsid w:val="00246E99"/>
    <w:rsid w:val="00247C57"/>
    <w:rsid w:val="00247D24"/>
    <w:rsid w:val="00252A3A"/>
    <w:rsid w:val="00257177"/>
    <w:rsid w:val="00257476"/>
    <w:rsid w:val="0025764F"/>
    <w:rsid w:val="0026448E"/>
    <w:rsid w:val="002645BF"/>
    <w:rsid w:val="0026495F"/>
    <w:rsid w:val="002658C6"/>
    <w:rsid w:val="00265E0F"/>
    <w:rsid w:val="00266444"/>
    <w:rsid w:val="00270123"/>
    <w:rsid w:val="0027603A"/>
    <w:rsid w:val="00280199"/>
    <w:rsid w:val="00281167"/>
    <w:rsid w:val="002827F1"/>
    <w:rsid w:val="00290B3E"/>
    <w:rsid w:val="00290D3E"/>
    <w:rsid w:val="00291105"/>
    <w:rsid w:val="00291380"/>
    <w:rsid w:val="002919DA"/>
    <w:rsid w:val="00293CBA"/>
    <w:rsid w:val="002A531B"/>
    <w:rsid w:val="002A5C6C"/>
    <w:rsid w:val="002A5CB3"/>
    <w:rsid w:val="002A727E"/>
    <w:rsid w:val="002B0EF8"/>
    <w:rsid w:val="002B326A"/>
    <w:rsid w:val="002C29F1"/>
    <w:rsid w:val="002C2AE9"/>
    <w:rsid w:val="002C5063"/>
    <w:rsid w:val="002C75AE"/>
    <w:rsid w:val="002C7CD2"/>
    <w:rsid w:val="002C7E92"/>
    <w:rsid w:val="002D12A8"/>
    <w:rsid w:val="002E0E6C"/>
    <w:rsid w:val="002E2A38"/>
    <w:rsid w:val="002E7767"/>
    <w:rsid w:val="002E7975"/>
    <w:rsid w:val="002E7A0D"/>
    <w:rsid w:val="002E7A63"/>
    <w:rsid w:val="002F412A"/>
    <w:rsid w:val="002F4FCF"/>
    <w:rsid w:val="003007B7"/>
    <w:rsid w:val="003032F2"/>
    <w:rsid w:val="003059C3"/>
    <w:rsid w:val="00305F25"/>
    <w:rsid w:val="00307A16"/>
    <w:rsid w:val="00311F0C"/>
    <w:rsid w:val="003127F7"/>
    <w:rsid w:val="0031502D"/>
    <w:rsid w:val="0031707C"/>
    <w:rsid w:val="00317CEC"/>
    <w:rsid w:val="0032138F"/>
    <w:rsid w:val="00321551"/>
    <w:rsid w:val="003234FD"/>
    <w:rsid w:val="00324804"/>
    <w:rsid w:val="00324C87"/>
    <w:rsid w:val="00331517"/>
    <w:rsid w:val="003403AE"/>
    <w:rsid w:val="0034230A"/>
    <w:rsid w:val="00347D31"/>
    <w:rsid w:val="00352CF8"/>
    <w:rsid w:val="0035458F"/>
    <w:rsid w:val="00354652"/>
    <w:rsid w:val="00357437"/>
    <w:rsid w:val="0035771C"/>
    <w:rsid w:val="0035781B"/>
    <w:rsid w:val="00364219"/>
    <w:rsid w:val="003652FE"/>
    <w:rsid w:val="00365520"/>
    <w:rsid w:val="003710C7"/>
    <w:rsid w:val="00372DC8"/>
    <w:rsid w:val="00372FA6"/>
    <w:rsid w:val="00373027"/>
    <w:rsid w:val="0037321D"/>
    <w:rsid w:val="0037701F"/>
    <w:rsid w:val="0037751B"/>
    <w:rsid w:val="0037768D"/>
    <w:rsid w:val="00383EE2"/>
    <w:rsid w:val="003914CF"/>
    <w:rsid w:val="00392A40"/>
    <w:rsid w:val="00392B90"/>
    <w:rsid w:val="0039387F"/>
    <w:rsid w:val="00394A71"/>
    <w:rsid w:val="00394F65"/>
    <w:rsid w:val="00395165"/>
    <w:rsid w:val="003A0D64"/>
    <w:rsid w:val="003A4520"/>
    <w:rsid w:val="003B1401"/>
    <w:rsid w:val="003B2772"/>
    <w:rsid w:val="003B4C3F"/>
    <w:rsid w:val="003B5F8C"/>
    <w:rsid w:val="003B7ECA"/>
    <w:rsid w:val="003C2482"/>
    <w:rsid w:val="003C34FC"/>
    <w:rsid w:val="003C4988"/>
    <w:rsid w:val="003D22A7"/>
    <w:rsid w:val="003D33F7"/>
    <w:rsid w:val="003D53E5"/>
    <w:rsid w:val="003D5FB8"/>
    <w:rsid w:val="003E1C58"/>
    <w:rsid w:val="003E2B27"/>
    <w:rsid w:val="003E36DB"/>
    <w:rsid w:val="003E380C"/>
    <w:rsid w:val="003E4E97"/>
    <w:rsid w:val="003E6CFC"/>
    <w:rsid w:val="003F1190"/>
    <w:rsid w:val="003F20A1"/>
    <w:rsid w:val="003F4DC3"/>
    <w:rsid w:val="003F6A19"/>
    <w:rsid w:val="004028F7"/>
    <w:rsid w:val="004037CF"/>
    <w:rsid w:val="00406BC1"/>
    <w:rsid w:val="00406D95"/>
    <w:rsid w:val="004129B2"/>
    <w:rsid w:val="00414F98"/>
    <w:rsid w:val="00422429"/>
    <w:rsid w:val="00423AAD"/>
    <w:rsid w:val="00423F48"/>
    <w:rsid w:val="004269EA"/>
    <w:rsid w:val="00426D4E"/>
    <w:rsid w:val="00426F23"/>
    <w:rsid w:val="0043187A"/>
    <w:rsid w:val="00433827"/>
    <w:rsid w:val="0043741E"/>
    <w:rsid w:val="004414B1"/>
    <w:rsid w:val="00442F59"/>
    <w:rsid w:val="004438A4"/>
    <w:rsid w:val="0045537D"/>
    <w:rsid w:val="00456F3E"/>
    <w:rsid w:val="00461248"/>
    <w:rsid w:val="00462D62"/>
    <w:rsid w:val="004704E9"/>
    <w:rsid w:val="00470C9D"/>
    <w:rsid w:val="004716E9"/>
    <w:rsid w:val="00474E53"/>
    <w:rsid w:val="0048087D"/>
    <w:rsid w:val="0048407D"/>
    <w:rsid w:val="004905FD"/>
    <w:rsid w:val="004916B9"/>
    <w:rsid w:val="00494E0B"/>
    <w:rsid w:val="004A2FEA"/>
    <w:rsid w:val="004A511C"/>
    <w:rsid w:val="004A657C"/>
    <w:rsid w:val="004B09C2"/>
    <w:rsid w:val="004B122C"/>
    <w:rsid w:val="004B1BC3"/>
    <w:rsid w:val="004B325E"/>
    <w:rsid w:val="004B43D7"/>
    <w:rsid w:val="004B509C"/>
    <w:rsid w:val="004B50A7"/>
    <w:rsid w:val="004C031E"/>
    <w:rsid w:val="004C0BDA"/>
    <w:rsid w:val="004C3AA1"/>
    <w:rsid w:val="004D05EE"/>
    <w:rsid w:val="004D0D59"/>
    <w:rsid w:val="004D334C"/>
    <w:rsid w:val="004D47BB"/>
    <w:rsid w:val="004D67B4"/>
    <w:rsid w:val="004E649A"/>
    <w:rsid w:val="004E717D"/>
    <w:rsid w:val="004F5AC6"/>
    <w:rsid w:val="004F7F77"/>
    <w:rsid w:val="00501BF0"/>
    <w:rsid w:val="00502238"/>
    <w:rsid w:val="005029E0"/>
    <w:rsid w:val="00503C29"/>
    <w:rsid w:val="005046D8"/>
    <w:rsid w:val="00506A06"/>
    <w:rsid w:val="00514383"/>
    <w:rsid w:val="00514788"/>
    <w:rsid w:val="0051750E"/>
    <w:rsid w:val="00521988"/>
    <w:rsid w:val="00526414"/>
    <w:rsid w:val="00527536"/>
    <w:rsid w:val="005324C3"/>
    <w:rsid w:val="00532E92"/>
    <w:rsid w:val="0053307E"/>
    <w:rsid w:val="00533C36"/>
    <w:rsid w:val="00537828"/>
    <w:rsid w:val="00540A18"/>
    <w:rsid w:val="00544D1B"/>
    <w:rsid w:val="00550E77"/>
    <w:rsid w:val="0055192D"/>
    <w:rsid w:val="0055559B"/>
    <w:rsid w:val="00555F14"/>
    <w:rsid w:val="00557CAD"/>
    <w:rsid w:val="00563948"/>
    <w:rsid w:val="00564773"/>
    <w:rsid w:val="00565B77"/>
    <w:rsid w:val="005663FA"/>
    <w:rsid w:val="005709CD"/>
    <w:rsid w:val="00570FA3"/>
    <w:rsid w:val="005800CD"/>
    <w:rsid w:val="00580CD7"/>
    <w:rsid w:val="00581218"/>
    <w:rsid w:val="00582964"/>
    <w:rsid w:val="0058449C"/>
    <w:rsid w:val="0058584F"/>
    <w:rsid w:val="00585B8D"/>
    <w:rsid w:val="00590407"/>
    <w:rsid w:val="0059061A"/>
    <w:rsid w:val="00594267"/>
    <w:rsid w:val="005A1709"/>
    <w:rsid w:val="005A1D1F"/>
    <w:rsid w:val="005A26BD"/>
    <w:rsid w:val="005A28CA"/>
    <w:rsid w:val="005B02D7"/>
    <w:rsid w:val="005B086A"/>
    <w:rsid w:val="005B7038"/>
    <w:rsid w:val="005C25E1"/>
    <w:rsid w:val="005C2829"/>
    <w:rsid w:val="005C5330"/>
    <w:rsid w:val="005C6001"/>
    <w:rsid w:val="005C62B1"/>
    <w:rsid w:val="005E0B64"/>
    <w:rsid w:val="005E3B75"/>
    <w:rsid w:val="005E48EC"/>
    <w:rsid w:val="005E7AA2"/>
    <w:rsid w:val="005F116A"/>
    <w:rsid w:val="005F3EEF"/>
    <w:rsid w:val="005F41EB"/>
    <w:rsid w:val="005F76C3"/>
    <w:rsid w:val="00600218"/>
    <w:rsid w:val="00602077"/>
    <w:rsid w:val="006058C9"/>
    <w:rsid w:val="00612977"/>
    <w:rsid w:val="006166B7"/>
    <w:rsid w:val="006167FA"/>
    <w:rsid w:val="0061703A"/>
    <w:rsid w:val="00623489"/>
    <w:rsid w:val="00631889"/>
    <w:rsid w:val="00641496"/>
    <w:rsid w:val="00642325"/>
    <w:rsid w:val="00643564"/>
    <w:rsid w:val="00644A37"/>
    <w:rsid w:val="0064752B"/>
    <w:rsid w:val="00651614"/>
    <w:rsid w:val="006549AF"/>
    <w:rsid w:val="006550BB"/>
    <w:rsid w:val="0065688E"/>
    <w:rsid w:val="00660383"/>
    <w:rsid w:val="00664D20"/>
    <w:rsid w:val="00666435"/>
    <w:rsid w:val="00667C15"/>
    <w:rsid w:val="00673826"/>
    <w:rsid w:val="0067679E"/>
    <w:rsid w:val="00677DA5"/>
    <w:rsid w:val="006871C1"/>
    <w:rsid w:val="00690838"/>
    <w:rsid w:val="006952C6"/>
    <w:rsid w:val="00695D20"/>
    <w:rsid w:val="00696D10"/>
    <w:rsid w:val="006A3433"/>
    <w:rsid w:val="006B4A54"/>
    <w:rsid w:val="006B66E4"/>
    <w:rsid w:val="006C0347"/>
    <w:rsid w:val="006C0E34"/>
    <w:rsid w:val="006C20FB"/>
    <w:rsid w:val="006C3D5E"/>
    <w:rsid w:val="006C4633"/>
    <w:rsid w:val="006C4930"/>
    <w:rsid w:val="006C5C18"/>
    <w:rsid w:val="006C6163"/>
    <w:rsid w:val="006C7D82"/>
    <w:rsid w:val="006D1411"/>
    <w:rsid w:val="006D27D5"/>
    <w:rsid w:val="006D5D1C"/>
    <w:rsid w:val="006E1678"/>
    <w:rsid w:val="006E58C2"/>
    <w:rsid w:val="006E78FF"/>
    <w:rsid w:val="006E7CF5"/>
    <w:rsid w:val="006F00BC"/>
    <w:rsid w:val="006F013E"/>
    <w:rsid w:val="006F4FA3"/>
    <w:rsid w:val="006F5156"/>
    <w:rsid w:val="006F5336"/>
    <w:rsid w:val="00702BC7"/>
    <w:rsid w:val="00702BDE"/>
    <w:rsid w:val="00703E35"/>
    <w:rsid w:val="00704F4A"/>
    <w:rsid w:val="00705716"/>
    <w:rsid w:val="007073E2"/>
    <w:rsid w:val="00707584"/>
    <w:rsid w:val="0071285B"/>
    <w:rsid w:val="00712E5D"/>
    <w:rsid w:val="00714B8C"/>
    <w:rsid w:val="00722539"/>
    <w:rsid w:val="007229DA"/>
    <w:rsid w:val="00727AF4"/>
    <w:rsid w:val="0073151F"/>
    <w:rsid w:val="00733394"/>
    <w:rsid w:val="007342F5"/>
    <w:rsid w:val="007346BC"/>
    <w:rsid w:val="007356F8"/>
    <w:rsid w:val="00737B35"/>
    <w:rsid w:val="007425A3"/>
    <w:rsid w:val="00742B85"/>
    <w:rsid w:val="0074583A"/>
    <w:rsid w:val="007468ED"/>
    <w:rsid w:val="00746AA7"/>
    <w:rsid w:val="0074738D"/>
    <w:rsid w:val="0074744B"/>
    <w:rsid w:val="0075317A"/>
    <w:rsid w:val="007540E3"/>
    <w:rsid w:val="0075425E"/>
    <w:rsid w:val="007542AC"/>
    <w:rsid w:val="00761CCA"/>
    <w:rsid w:val="00763E22"/>
    <w:rsid w:val="00766998"/>
    <w:rsid w:val="00766CFA"/>
    <w:rsid w:val="00767196"/>
    <w:rsid w:val="007713B5"/>
    <w:rsid w:val="0077164E"/>
    <w:rsid w:val="00771E09"/>
    <w:rsid w:val="00775816"/>
    <w:rsid w:val="0077730D"/>
    <w:rsid w:val="00783B16"/>
    <w:rsid w:val="00785681"/>
    <w:rsid w:val="00790C93"/>
    <w:rsid w:val="00791B36"/>
    <w:rsid w:val="0079387F"/>
    <w:rsid w:val="00794E19"/>
    <w:rsid w:val="00795A00"/>
    <w:rsid w:val="007A0A7D"/>
    <w:rsid w:val="007A397C"/>
    <w:rsid w:val="007A7D41"/>
    <w:rsid w:val="007C0DF4"/>
    <w:rsid w:val="007C13B2"/>
    <w:rsid w:val="007C7730"/>
    <w:rsid w:val="007D0FFF"/>
    <w:rsid w:val="007D2B2E"/>
    <w:rsid w:val="007D3DD5"/>
    <w:rsid w:val="007D4064"/>
    <w:rsid w:val="007D474E"/>
    <w:rsid w:val="007D572B"/>
    <w:rsid w:val="007D6D0F"/>
    <w:rsid w:val="007E1733"/>
    <w:rsid w:val="007E583A"/>
    <w:rsid w:val="007F23FF"/>
    <w:rsid w:val="007F27E1"/>
    <w:rsid w:val="007F2D66"/>
    <w:rsid w:val="008013FC"/>
    <w:rsid w:val="00802632"/>
    <w:rsid w:val="00802D09"/>
    <w:rsid w:val="0080573F"/>
    <w:rsid w:val="00810049"/>
    <w:rsid w:val="00811E07"/>
    <w:rsid w:val="00814050"/>
    <w:rsid w:val="008146F4"/>
    <w:rsid w:val="00814BAF"/>
    <w:rsid w:val="0081587B"/>
    <w:rsid w:val="0081772C"/>
    <w:rsid w:val="00822FD2"/>
    <w:rsid w:val="008234E0"/>
    <w:rsid w:val="00823F1E"/>
    <w:rsid w:val="00832EDE"/>
    <w:rsid w:val="00836163"/>
    <w:rsid w:val="00836272"/>
    <w:rsid w:val="00836FDD"/>
    <w:rsid w:val="00837BA1"/>
    <w:rsid w:val="00840891"/>
    <w:rsid w:val="00841A6D"/>
    <w:rsid w:val="00843640"/>
    <w:rsid w:val="0084632F"/>
    <w:rsid w:val="00846B51"/>
    <w:rsid w:val="00850914"/>
    <w:rsid w:val="00850D18"/>
    <w:rsid w:val="008516E1"/>
    <w:rsid w:val="0085226F"/>
    <w:rsid w:val="0085796F"/>
    <w:rsid w:val="00867E3C"/>
    <w:rsid w:val="00870891"/>
    <w:rsid w:val="00870D69"/>
    <w:rsid w:val="00871B12"/>
    <w:rsid w:val="00873084"/>
    <w:rsid w:val="0087696A"/>
    <w:rsid w:val="00881B6D"/>
    <w:rsid w:val="0088434F"/>
    <w:rsid w:val="0088591A"/>
    <w:rsid w:val="00892621"/>
    <w:rsid w:val="00894AA4"/>
    <w:rsid w:val="00894F09"/>
    <w:rsid w:val="008A33A7"/>
    <w:rsid w:val="008B3315"/>
    <w:rsid w:val="008B4949"/>
    <w:rsid w:val="008B71E8"/>
    <w:rsid w:val="008C1112"/>
    <w:rsid w:val="008C2C83"/>
    <w:rsid w:val="008C3B6F"/>
    <w:rsid w:val="008C431D"/>
    <w:rsid w:val="008C6432"/>
    <w:rsid w:val="008D08D6"/>
    <w:rsid w:val="008D2B94"/>
    <w:rsid w:val="008D3AF8"/>
    <w:rsid w:val="008D466C"/>
    <w:rsid w:val="008D636D"/>
    <w:rsid w:val="008D6F80"/>
    <w:rsid w:val="008D7F23"/>
    <w:rsid w:val="008E16E1"/>
    <w:rsid w:val="008F2F4C"/>
    <w:rsid w:val="008F658F"/>
    <w:rsid w:val="0090099E"/>
    <w:rsid w:val="009020EE"/>
    <w:rsid w:val="00904968"/>
    <w:rsid w:val="00905E41"/>
    <w:rsid w:val="00906044"/>
    <w:rsid w:val="00907199"/>
    <w:rsid w:val="009146E6"/>
    <w:rsid w:val="0092083E"/>
    <w:rsid w:val="00922EDC"/>
    <w:rsid w:val="00924145"/>
    <w:rsid w:val="009246A2"/>
    <w:rsid w:val="009253AF"/>
    <w:rsid w:val="0092677D"/>
    <w:rsid w:val="00936802"/>
    <w:rsid w:val="00941781"/>
    <w:rsid w:val="0094430C"/>
    <w:rsid w:val="00946ABA"/>
    <w:rsid w:val="00951D4A"/>
    <w:rsid w:val="00952DF0"/>
    <w:rsid w:val="00953729"/>
    <w:rsid w:val="00953B02"/>
    <w:rsid w:val="009541BC"/>
    <w:rsid w:val="0095703F"/>
    <w:rsid w:val="0096151D"/>
    <w:rsid w:val="00961C11"/>
    <w:rsid w:val="009621FB"/>
    <w:rsid w:val="00965456"/>
    <w:rsid w:val="009657BB"/>
    <w:rsid w:val="00973C2F"/>
    <w:rsid w:val="00977D6E"/>
    <w:rsid w:val="009816A1"/>
    <w:rsid w:val="00987D61"/>
    <w:rsid w:val="009909C7"/>
    <w:rsid w:val="00997B23"/>
    <w:rsid w:val="009A02E9"/>
    <w:rsid w:val="009A1B9C"/>
    <w:rsid w:val="009A5A69"/>
    <w:rsid w:val="009A6FF9"/>
    <w:rsid w:val="009B124B"/>
    <w:rsid w:val="009B2A10"/>
    <w:rsid w:val="009B3F22"/>
    <w:rsid w:val="009B5751"/>
    <w:rsid w:val="009B7955"/>
    <w:rsid w:val="009C1FFC"/>
    <w:rsid w:val="009C70C4"/>
    <w:rsid w:val="009C7379"/>
    <w:rsid w:val="009E176D"/>
    <w:rsid w:val="009E475C"/>
    <w:rsid w:val="009E7BDB"/>
    <w:rsid w:val="009F0321"/>
    <w:rsid w:val="009F143E"/>
    <w:rsid w:val="00A01549"/>
    <w:rsid w:val="00A01A54"/>
    <w:rsid w:val="00A03085"/>
    <w:rsid w:val="00A05379"/>
    <w:rsid w:val="00A05FAC"/>
    <w:rsid w:val="00A07E26"/>
    <w:rsid w:val="00A102F4"/>
    <w:rsid w:val="00A1071D"/>
    <w:rsid w:val="00A1251D"/>
    <w:rsid w:val="00A15BBF"/>
    <w:rsid w:val="00A20ADC"/>
    <w:rsid w:val="00A30C8D"/>
    <w:rsid w:val="00A323D8"/>
    <w:rsid w:val="00A32EFE"/>
    <w:rsid w:val="00A32F87"/>
    <w:rsid w:val="00A3315E"/>
    <w:rsid w:val="00A338F2"/>
    <w:rsid w:val="00A34369"/>
    <w:rsid w:val="00A34684"/>
    <w:rsid w:val="00A34E42"/>
    <w:rsid w:val="00A3567E"/>
    <w:rsid w:val="00A36CED"/>
    <w:rsid w:val="00A43642"/>
    <w:rsid w:val="00A43CBC"/>
    <w:rsid w:val="00A45BAD"/>
    <w:rsid w:val="00A5232B"/>
    <w:rsid w:val="00A546A1"/>
    <w:rsid w:val="00A54FC8"/>
    <w:rsid w:val="00A670F4"/>
    <w:rsid w:val="00A7719D"/>
    <w:rsid w:val="00A80262"/>
    <w:rsid w:val="00A81EE6"/>
    <w:rsid w:val="00A84D8C"/>
    <w:rsid w:val="00A84DE4"/>
    <w:rsid w:val="00A9164F"/>
    <w:rsid w:val="00A91BA1"/>
    <w:rsid w:val="00A94A18"/>
    <w:rsid w:val="00A95141"/>
    <w:rsid w:val="00A95BC8"/>
    <w:rsid w:val="00AA01BA"/>
    <w:rsid w:val="00AB0FFB"/>
    <w:rsid w:val="00AB217A"/>
    <w:rsid w:val="00AB4EDC"/>
    <w:rsid w:val="00AB5215"/>
    <w:rsid w:val="00AB691D"/>
    <w:rsid w:val="00AC0447"/>
    <w:rsid w:val="00AC1B53"/>
    <w:rsid w:val="00AC1B81"/>
    <w:rsid w:val="00AC44CA"/>
    <w:rsid w:val="00AC6921"/>
    <w:rsid w:val="00AC6C14"/>
    <w:rsid w:val="00AD2C45"/>
    <w:rsid w:val="00AD3913"/>
    <w:rsid w:val="00AD6E91"/>
    <w:rsid w:val="00AE388C"/>
    <w:rsid w:val="00AE7701"/>
    <w:rsid w:val="00AF0CDE"/>
    <w:rsid w:val="00AF5FEB"/>
    <w:rsid w:val="00AF6935"/>
    <w:rsid w:val="00B011A4"/>
    <w:rsid w:val="00B02FEB"/>
    <w:rsid w:val="00B10C81"/>
    <w:rsid w:val="00B11519"/>
    <w:rsid w:val="00B1157D"/>
    <w:rsid w:val="00B11CCB"/>
    <w:rsid w:val="00B13E5C"/>
    <w:rsid w:val="00B14A54"/>
    <w:rsid w:val="00B15009"/>
    <w:rsid w:val="00B157BB"/>
    <w:rsid w:val="00B21452"/>
    <w:rsid w:val="00B22C88"/>
    <w:rsid w:val="00B27FA1"/>
    <w:rsid w:val="00B302B1"/>
    <w:rsid w:val="00B31EAC"/>
    <w:rsid w:val="00B34F7B"/>
    <w:rsid w:val="00B35BB8"/>
    <w:rsid w:val="00B42683"/>
    <w:rsid w:val="00B44049"/>
    <w:rsid w:val="00B4426B"/>
    <w:rsid w:val="00B46FCE"/>
    <w:rsid w:val="00B47134"/>
    <w:rsid w:val="00B547CF"/>
    <w:rsid w:val="00B645EF"/>
    <w:rsid w:val="00B70897"/>
    <w:rsid w:val="00B73FF2"/>
    <w:rsid w:val="00B7691F"/>
    <w:rsid w:val="00B77368"/>
    <w:rsid w:val="00B80FA0"/>
    <w:rsid w:val="00B833D9"/>
    <w:rsid w:val="00B8450F"/>
    <w:rsid w:val="00B84CF7"/>
    <w:rsid w:val="00B87E97"/>
    <w:rsid w:val="00B90CC9"/>
    <w:rsid w:val="00B92757"/>
    <w:rsid w:val="00B93F24"/>
    <w:rsid w:val="00B962D7"/>
    <w:rsid w:val="00B97994"/>
    <w:rsid w:val="00BA15ED"/>
    <w:rsid w:val="00BA260B"/>
    <w:rsid w:val="00BA2EC8"/>
    <w:rsid w:val="00BA74A2"/>
    <w:rsid w:val="00BB07AE"/>
    <w:rsid w:val="00BB28BD"/>
    <w:rsid w:val="00BB4EE1"/>
    <w:rsid w:val="00BC01F3"/>
    <w:rsid w:val="00BC1947"/>
    <w:rsid w:val="00BC24EA"/>
    <w:rsid w:val="00BC5970"/>
    <w:rsid w:val="00BD2D72"/>
    <w:rsid w:val="00BD35DB"/>
    <w:rsid w:val="00BD469A"/>
    <w:rsid w:val="00BD4FD2"/>
    <w:rsid w:val="00BD5669"/>
    <w:rsid w:val="00BD672F"/>
    <w:rsid w:val="00BD68FE"/>
    <w:rsid w:val="00BD7D7B"/>
    <w:rsid w:val="00BE1265"/>
    <w:rsid w:val="00BE1C8E"/>
    <w:rsid w:val="00BE42B9"/>
    <w:rsid w:val="00BF0056"/>
    <w:rsid w:val="00BF02B6"/>
    <w:rsid w:val="00BF2DB4"/>
    <w:rsid w:val="00C01410"/>
    <w:rsid w:val="00C07E38"/>
    <w:rsid w:val="00C12462"/>
    <w:rsid w:val="00C17426"/>
    <w:rsid w:val="00C20BBB"/>
    <w:rsid w:val="00C21B18"/>
    <w:rsid w:val="00C31DFA"/>
    <w:rsid w:val="00C325B4"/>
    <w:rsid w:val="00C32C3F"/>
    <w:rsid w:val="00C3492E"/>
    <w:rsid w:val="00C357CD"/>
    <w:rsid w:val="00C35DDD"/>
    <w:rsid w:val="00C369BE"/>
    <w:rsid w:val="00C42F67"/>
    <w:rsid w:val="00C4382C"/>
    <w:rsid w:val="00C44564"/>
    <w:rsid w:val="00C53E18"/>
    <w:rsid w:val="00C55909"/>
    <w:rsid w:val="00C56D17"/>
    <w:rsid w:val="00C573CD"/>
    <w:rsid w:val="00C57931"/>
    <w:rsid w:val="00C60597"/>
    <w:rsid w:val="00C617D9"/>
    <w:rsid w:val="00C6620D"/>
    <w:rsid w:val="00C67F03"/>
    <w:rsid w:val="00C706A6"/>
    <w:rsid w:val="00C70D9A"/>
    <w:rsid w:val="00C72079"/>
    <w:rsid w:val="00C72E75"/>
    <w:rsid w:val="00C730A2"/>
    <w:rsid w:val="00C740DF"/>
    <w:rsid w:val="00C7720A"/>
    <w:rsid w:val="00C8295F"/>
    <w:rsid w:val="00C84744"/>
    <w:rsid w:val="00C87074"/>
    <w:rsid w:val="00C87A38"/>
    <w:rsid w:val="00C9089D"/>
    <w:rsid w:val="00C90AE1"/>
    <w:rsid w:val="00C9107F"/>
    <w:rsid w:val="00C92883"/>
    <w:rsid w:val="00C941BB"/>
    <w:rsid w:val="00C94FB5"/>
    <w:rsid w:val="00C96F9D"/>
    <w:rsid w:val="00CA1DD0"/>
    <w:rsid w:val="00CA2ADF"/>
    <w:rsid w:val="00CA2EDE"/>
    <w:rsid w:val="00CA499A"/>
    <w:rsid w:val="00CA669B"/>
    <w:rsid w:val="00CA6F83"/>
    <w:rsid w:val="00CB026D"/>
    <w:rsid w:val="00CB040C"/>
    <w:rsid w:val="00CB1F73"/>
    <w:rsid w:val="00CB20E2"/>
    <w:rsid w:val="00CC4EAF"/>
    <w:rsid w:val="00CC5A2F"/>
    <w:rsid w:val="00CC62A3"/>
    <w:rsid w:val="00CD03AF"/>
    <w:rsid w:val="00CD30E1"/>
    <w:rsid w:val="00CD703B"/>
    <w:rsid w:val="00CE2380"/>
    <w:rsid w:val="00CF08EC"/>
    <w:rsid w:val="00CF1900"/>
    <w:rsid w:val="00CF4852"/>
    <w:rsid w:val="00CF4EFD"/>
    <w:rsid w:val="00CF5807"/>
    <w:rsid w:val="00CF63DE"/>
    <w:rsid w:val="00CF728F"/>
    <w:rsid w:val="00D06728"/>
    <w:rsid w:val="00D07DB0"/>
    <w:rsid w:val="00D178B0"/>
    <w:rsid w:val="00D242DD"/>
    <w:rsid w:val="00D25AED"/>
    <w:rsid w:val="00D25C7F"/>
    <w:rsid w:val="00D25D17"/>
    <w:rsid w:val="00D2786C"/>
    <w:rsid w:val="00D30F46"/>
    <w:rsid w:val="00D311E8"/>
    <w:rsid w:val="00D35D6E"/>
    <w:rsid w:val="00D36B2E"/>
    <w:rsid w:val="00D50473"/>
    <w:rsid w:val="00D513EB"/>
    <w:rsid w:val="00D5211D"/>
    <w:rsid w:val="00D549D3"/>
    <w:rsid w:val="00D54EF1"/>
    <w:rsid w:val="00D56F26"/>
    <w:rsid w:val="00D57B37"/>
    <w:rsid w:val="00D64287"/>
    <w:rsid w:val="00D65DB0"/>
    <w:rsid w:val="00D768C5"/>
    <w:rsid w:val="00D8111F"/>
    <w:rsid w:val="00D84527"/>
    <w:rsid w:val="00D873FE"/>
    <w:rsid w:val="00D92C00"/>
    <w:rsid w:val="00D92E82"/>
    <w:rsid w:val="00D95B3A"/>
    <w:rsid w:val="00D963A9"/>
    <w:rsid w:val="00DA1485"/>
    <w:rsid w:val="00DA18A4"/>
    <w:rsid w:val="00DA259E"/>
    <w:rsid w:val="00DA55E8"/>
    <w:rsid w:val="00DA5A15"/>
    <w:rsid w:val="00DA5F91"/>
    <w:rsid w:val="00DB1635"/>
    <w:rsid w:val="00DB48F5"/>
    <w:rsid w:val="00DB5CF6"/>
    <w:rsid w:val="00DB6371"/>
    <w:rsid w:val="00DB6DAC"/>
    <w:rsid w:val="00DB6FA0"/>
    <w:rsid w:val="00DC06CC"/>
    <w:rsid w:val="00DC16B7"/>
    <w:rsid w:val="00DC1CCE"/>
    <w:rsid w:val="00DC3874"/>
    <w:rsid w:val="00DD01C1"/>
    <w:rsid w:val="00DD256B"/>
    <w:rsid w:val="00DD42E8"/>
    <w:rsid w:val="00DD4918"/>
    <w:rsid w:val="00DD4B1D"/>
    <w:rsid w:val="00DE276F"/>
    <w:rsid w:val="00DE53D4"/>
    <w:rsid w:val="00DE7A3D"/>
    <w:rsid w:val="00DE7EEB"/>
    <w:rsid w:val="00DF3F6E"/>
    <w:rsid w:val="00DF460D"/>
    <w:rsid w:val="00DF5CD0"/>
    <w:rsid w:val="00DF657A"/>
    <w:rsid w:val="00DF7F78"/>
    <w:rsid w:val="00E02431"/>
    <w:rsid w:val="00E03AA9"/>
    <w:rsid w:val="00E04668"/>
    <w:rsid w:val="00E05126"/>
    <w:rsid w:val="00E05450"/>
    <w:rsid w:val="00E10A84"/>
    <w:rsid w:val="00E11325"/>
    <w:rsid w:val="00E12D9D"/>
    <w:rsid w:val="00E21DE0"/>
    <w:rsid w:val="00E24E99"/>
    <w:rsid w:val="00E32019"/>
    <w:rsid w:val="00E3354E"/>
    <w:rsid w:val="00E365C1"/>
    <w:rsid w:val="00E40B5E"/>
    <w:rsid w:val="00E458F9"/>
    <w:rsid w:val="00E50548"/>
    <w:rsid w:val="00E5379F"/>
    <w:rsid w:val="00E5741A"/>
    <w:rsid w:val="00E57919"/>
    <w:rsid w:val="00E6304A"/>
    <w:rsid w:val="00E66765"/>
    <w:rsid w:val="00E71149"/>
    <w:rsid w:val="00E71DC2"/>
    <w:rsid w:val="00E7259A"/>
    <w:rsid w:val="00E731E1"/>
    <w:rsid w:val="00E73644"/>
    <w:rsid w:val="00E74F71"/>
    <w:rsid w:val="00E74FE6"/>
    <w:rsid w:val="00E7594C"/>
    <w:rsid w:val="00E849AE"/>
    <w:rsid w:val="00E855B6"/>
    <w:rsid w:val="00E865B6"/>
    <w:rsid w:val="00E86FF3"/>
    <w:rsid w:val="00E922FB"/>
    <w:rsid w:val="00E93780"/>
    <w:rsid w:val="00E95607"/>
    <w:rsid w:val="00E97750"/>
    <w:rsid w:val="00EA78E2"/>
    <w:rsid w:val="00EA7954"/>
    <w:rsid w:val="00EA7C71"/>
    <w:rsid w:val="00EB0996"/>
    <w:rsid w:val="00EB373F"/>
    <w:rsid w:val="00EB6AB6"/>
    <w:rsid w:val="00EB79EF"/>
    <w:rsid w:val="00EC2C97"/>
    <w:rsid w:val="00EC4C54"/>
    <w:rsid w:val="00EC4DB1"/>
    <w:rsid w:val="00ED1A68"/>
    <w:rsid w:val="00ED21EB"/>
    <w:rsid w:val="00ED57BD"/>
    <w:rsid w:val="00ED629F"/>
    <w:rsid w:val="00ED69DD"/>
    <w:rsid w:val="00EE1C55"/>
    <w:rsid w:val="00EE3239"/>
    <w:rsid w:val="00EE4098"/>
    <w:rsid w:val="00EE4BF2"/>
    <w:rsid w:val="00EF344A"/>
    <w:rsid w:val="00EF74E7"/>
    <w:rsid w:val="00F05075"/>
    <w:rsid w:val="00F05373"/>
    <w:rsid w:val="00F07008"/>
    <w:rsid w:val="00F102D2"/>
    <w:rsid w:val="00F12A3E"/>
    <w:rsid w:val="00F1300F"/>
    <w:rsid w:val="00F136F1"/>
    <w:rsid w:val="00F13CE8"/>
    <w:rsid w:val="00F15ECE"/>
    <w:rsid w:val="00F162EB"/>
    <w:rsid w:val="00F16860"/>
    <w:rsid w:val="00F20714"/>
    <w:rsid w:val="00F30DED"/>
    <w:rsid w:val="00F31497"/>
    <w:rsid w:val="00F3411B"/>
    <w:rsid w:val="00F3426F"/>
    <w:rsid w:val="00F35D22"/>
    <w:rsid w:val="00F37828"/>
    <w:rsid w:val="00F443AB"/>
    <w:rsid w:val="00F446F2"/>
    <w:rsid w:val="00F45A48"/>
    <w:rsid w:val="00F61168"/>
    <w:rsid w:val="00F631DB"/>
    <w:rsid w:val="00F631E2"/>
    <w:rsid w:val="00F66431"/>
    <w:rsid w:val="00F704C8"/>
    <w:rsid w:val="00F72B0B"/>
    <w:rsid w:val="00F73ABD"/>
    <w:rsid w:val="00F73D31"/>
    <w:rsid w:val="00F741EF"/>
    <w:rsid w:val="00F75D19"/>
    <w:rsid w:val="00F7798D"/>
    <w:rsid w:val="00F814CF"/>
    <w:rsid w:val="00F82F3E"/>
    <w:rsid w:val="00F834BE"/>
    <w:rsid w:val="00F8744E"/>
    <w:rsid w:val="00F87AAD"/>
    <w:rsid w:val="00F931CE"/>
    <w:rsid w:val="00F94FB0"/>
    <w:rsid w:val="00F952E2"/>
    <w:rsid w:val="00FA1180"/>
    <w:rsid w:val="00FA4073"/>
    <w:rsid w:val="00FA4587"/>
    <w:rsid w:val="00FB7296"/>
    <w:rsid w:val="00FB774C"/>
    <w:rsid w:val="00FB7CF9"/>
    <w:rsid w:val="00FC0C4A"/>
    <w:rsid w:val="00FC2BEF"/>
    <w:rsid w:val="00FC6D07"/>
    <w:rsid w:val="00FC7378"/>
    <w:rsid w:val="00FD15A1"/>
    <w:rsid w:val="00FD273C"/>
    <w:rsid w:val="00FD3DD3"/>
    <w:rsid w:val="00FD548E"/>
    <w:rsid w:val="00FD765E"/>
    <w:rsid w:val="00FE0FCD"/>
    <w:rsid w:val="00FE1B17"/>
    <w:rsid w:val="00FE1C44"/>
    <w:rsid w:val="00FE1E01"/>
    <w:rsid w:val="00FE3FFF"/>
    <w:rsid w:val="00FF06CA"/>
    <w:rsid w:val="00FF0D30"/>
    <w:rsid w:val="00FF4592"/>
    <w:rsid w:val="00FF68D4"/>
    <w:rsid w:val="00FF71BD"/>
    <w:rsid w:val="00FF7B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FCD4102"/>
  <w15:chartTrackingRefBased/>
  <w15:docId w15:val="{7D2001AA-F996-40A1-B117-4F5A568CB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4474"/>
    <w:pPr>
      <w:ind w:left="720"/>
      <w:contextualSpacing/>
    </w:pPr>
  </w:style>
  <w:style w:type="paragraph" w:styleId="Header">
    <w:name w:val="header"/>
    <w:basedOn w:val="Normal"/>
    <w:link w:val="HeaderChar"/>
    <w:uiPriority w:val="99"/>
    <w:unhideWhenUsed/>
    <w:rsid w:val="007C0D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0DF4"/>
  </w:style>
  <w:style w:type="paragraph" w:styleId="Footer">
    <w:name w:val="footer"/>
    <w:basedOn w:val="Normal"/>
    <w:link w:val="FooterChar"/>
    <w:uiPriority w:val="99"/>
    <w:unhideWhenUsed/>
    <w:rsid w:val="007C0D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0DF4"/>
  </w:style>
  <w:style w:type="paragraph" w:styleId="Title">
    <w:name w:val="Title"/>
    <w:basedOn w:val="Normal"/>
    <w:next w:val="Normal"/>
    <w:link w:val="TitleChar"/>
    <w:uiPriority w:val="10"/>
    <w:qFormat/>
    <w:rsid w:val="00414F98"/>
    <w:pPr>
      <w:pBdr>
        <w:bottom w:val="single" w:sz="8" w:space="4" w:color="4472C4"/>
      </w:pBdr>
      <w:spacing w:after="300" w:line="240" w:lineRule="auto"/>
      <w:contextualSpacing/>
    </w:pPr>
    <w:rPr>
      <w:rFonts w:ascii="Calibri Light" w:eastAsia="Times New Roman" w:hAnsi="Calibri Light"/>
      <w:color w:val="323E4F"/>
      <w:spacing w:val="5"/>
      <w:kern w:val="28"/>
      <w:sz w:val="52"/>
      <w:szCs w:val="52"/>
    </w:rPr>
  </w:style>
  <w:style w:type="character" w:customStyle="1" w:styleId="TitleChar">
    <w:name w:val="Title Char"/>
    <w:link w:val="Title"/>
    <w:uiPriority w:val="10"/>
    <w:rsid w:val="00414F98"/>
    <w:rPr>
      <w:rFonts w:ascii="Calibri Light" w:eastAsia="Times New Roman" w:hAnsi="Calibri Light" w:cs="Times New Roman"/>
      <w:color w:val="323E4F"/>
      <w:spacing w:val="5"/>
      <w:kern w:val="28"/>
      <w:sz w:val="52"/>
      <w:szCs w:val="52"/>
    </w:rPr>
  </w:style>
  <w:style w:type="paragraph" w:styleId="BalloonText">
    <w:name w:val="Balloon Text"/>
    <w:basedOn w:val="Normal"/>
    <w:link w:val="BalloonTextChar"/>
    <w:uiPriority w:val="99"/>
    <w:semiHidden/>
    <w:unhideWhenUsed/>
    <w:rsid w:val="003E1C58"/>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E1C58"/>
    <w:rPr>
      <w:rFonts w:ascii="Segoe UI" w:hAnsi="Segoe UI" w:cs="Segoe UI"/>
      <w:sz w:val="18"/>
      <w:szCs w:val="18"/>
    </w:rPr>
  </w:style>
  <w:style w:type="table" w:styleId="TableGrid">
    <w:name w:val="Table Grid"/>
    <w:basedOn w:val="TableNormal"/>
    <w:uiPriority w:val="39"/>
    <w:rsid w:val="000133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0133EC"/>
    <w:rPr>
      <w:color w:val="0563C1"/>
      <w:u w:val="single"/>
    </w:rPr>
  </w:style>
  <w:style w:type="paragraph" w:styleId="FootnoteText">
    <w:name w:val="footnote text"/>
    <w:basedOn w:val="Normal"/>
    <w:link w:val="FootnoteTextChar"/>
    <w:uiPriority w:val="99"/>
    <w:semiHidden/>
    <w:unhideWhenUsed/>
    <w:rsid w:val="000133EC"/>
    <w:pPr>
      <w:spacing w:after="0" w:line="240" w:lineRule="auto"/>
    </w:pPr>
    <w:rPr>
      <w:rFonts w:ascii="Times New Roman" w:eastAsia="Times New Roman" w:hAnsi="Times New Roman"/>
      <w:sz w:val="20"/>
      <w:szCs w:val="20"/>
    </w:rPr>
  </w:style>
  <w:style w:type="character" w:customStyle="1" w:styleId="FootnoteTextChar">
    <w:name w:val="Footnote Text Char"/>
    <w:link w:val="FootnoteText"/>
    <w:uiPriority w:val="99"/>
    <w:semiHidden/>
    <w:rsid w:val="000133EC"/>
    <w:rPr>
      <w:rFonts w:ascii="Times New Roman" w:eastAsia="Times New Roman" w:hAnsi="Times New Roman" w:cs="Times New Roman"/>
      <w:sz w:val="20"/>
      <w:szCs w:val="20"/>
    </w:rPr>
  </w:style>
  <w:style w:type="character" w:styleId="FootnoteReference">
    <w:name w:val="footnote reference"/>
    <w:uiPriority w:val="99"/>
    <w:semiHidden/>
    <w:unhideWhenUsed/>
    <w:rsid w:val="000133EC"/>
    <w:rPr>
      <w:vertAlign w:val="superscript"/>
    </w:rPr>
  </w:style>
  <w:style w:type="table" w:styleId="GridTable4-Accent5">
    <w:name w:val="Grid Table 4 Accent 5"/>
    <w:basedOn w:val="TableNormal"/>
    <w:uiPriority w:val="49"/>
    <w:rsid w:val="0042242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BodyText">
    <w:name w:val="Body Text"/>
    <w:basedOn w:val="Normal"/>
    <w:link w:val="BodyTextChar"/>
    <w:uiPriority w:val="1"/>
    <w:qFormat/>
    <w:rsid w:val="006952C6"/>
    <w:pPr>
      <w:widowControl w:val="0"/>
      <w:autoSpaceDE w:val="0"/>
      <w:autoSpaceDN w:val="0"/>
      <w:spacing w:before="93" w:after="0" w:line="240" w:lineRule="auto"/>
    </w:pPr>
    <w:rPr>
      <w:rFonts w:ascii="Arial" w:eastAsia="Arial" w:hAnsi="Arial" w:cs="Arial"/>
      <w:sz w:val="20"/>
      <w:szCs w:val="20"/>
      <w:lang w:val="en-US"/>
    </w:rPr>
  </w:style>
  <w:style w:type="character" w:customStyle="1" w:styleId="BodyTextChar">
    <w:name w:val="Body Text Char"/>
    <w:link w:val="BodyText"/>
    <w:uiPriority w:val="1"/>
    <w:rsid w:val="006952C6"/>
    <w:rPr>
      <w:rFonts w:ascii="Arial" w:eastAsia="Arial" w:hAnsi="Arial" w:cs="Arial"/>
      <w:lang w:val="en-US" w:eastAsia="en-US"/>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character" w:styleId="CommentReference">
    <w:name w:val="annotation reference"/>
    <w:basedOn w:val="DefaultParagraphFont"/>
    <w:uiPriority w:val="99"/>
    <w:semiHidden/>
    <w:unhideWhenUsed/>
    <w:rPr>
      <w:sz w:val="16"/>
      <w:szCs w:val="16"/>
    </w:rPr>
  </w:style>
  <w:style w:type="character" w:styleId="IntenseEmphasis">
    <w:name w:val="Intense Emphasis"/>
    <w:basedOn w:val="DefaultParagraphFont"/>
    <w:uiPriority w:val="21"/>
    <w:qFormat/>
    <w:rsid w:val="00AC44CA"/>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320927">
      <w:bodyDiv w:val="1"/>
      <w:marLeft w:val="0"/>
      <w:marRight w:val="0"/>
      <w:marTop w:val="0"/>
      <w:marBottom w:val="0"/>
      <w:divBdr>
        <w:top w:val="none" w:sz="0" w:space="0" w:color="auto"/>
        <w:left w:val="none" w:sz="0" w:space="0" w:color="auto"/>
        <w:bottom w:val="none" w:sz="0" w:space="0" w:color="auto"/>
        <w:right w:val="none" w:sz="0" w:space="0" w:color="auto"/>
      </w:divBdr>
    </w:div>
    <w:div w:id="1252204622">
      <w:bodyDiv w:val="1"/>
      <w:marLeft w:val="0"/>
      <w:marRight w:val="0"/>
      <w:marTop w:val="0"/>
      <w:marBottom w:val="0"/>
      <w:divBdr>
        <w:top w:val="none" w:sz="0" w:space="0" w:color="auto"/>
        <w:left w:val="none" w:sz="0" w:space="0" w:color="auto"/>
        <w:bottom w:val="none" w:sz="0" w:space="0" w:color="auto"/>
        <w:right w:val="none" w:sz="0" w:space="0" w:color="auto"/>
      </w:divBdr>
    </w:div>
    <w:div w:id="1427846737">
      <w:bodyDiv w:val="1"/>
      <w:marLeft w:val="0"/>
      <w:marRight w:val="0"/>
      <w:marTop w:val="0"/>
      <w:marBottom w:val="0"/>
      <w:divBdr>
        <w:top w:val="none" w:sz="0" w:space="0" w:color="auto"/>
        <w:left w:val="none" w:sz="0" w:space="0" w:color="auto"/>
        <w:bottom w:val="none" w:sz="0" w:space="0" w:color="auto"/>
        <w:right w:val="none" w:sz="0" w:space="0" w:color="auto"/>
      </w:divBdr>
    </w:div>
    <w:div w:id="1976834101">
      <w:bodyDiv w:val="1"/>
      <w:marLeft w:val="0"/>
      <w:marRight w:val="0"/>
      <w:marTop w:val="0"/>
      <w:marBottom w:val="0"/>
      <w:divBdr>
        <w:top w:val="none" w:sz="0" w:space="0" w:color="auto"/>
        <w:left w:val="none" w:sz="0" w:space="0" w:color="auto"/>
        <w:bottom w:val="none" w:sz="0" w:space="0" w:color="auto"/>
        <w:right w:val="none" w:sz="0" w:space="0" w:color="auto"/>
      </w:divBdr>
    </w:div>
    <w:div w:id="2084402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png"/><Relationship Id="rId16" Type="http://schemas.openxmlformats.org/officeDocument/2006/relationships/image" Target="media/image5.png"/><Relationship Id="rId107" Type="http://schemas.openxmlformats.org/officeDocument/2006/relationships/image" Target="media/image94.png"/><Relationship Id="rId11" Type="http://schemas.openxmlformats.org/officeDocument/2006/relationships/header" Target="header1.xml"/><Relationship Id="rId32" Type="http://schemas.openxmlformats.org/officeDocument/2006/relationships/hyperlink" Target="https://churchnearme.co.uk/resources/aled.html" TargetMode="External"/><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emf"/><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emf"/><Relationship Id="rId85" Type="http://schemas.openxmlformats.org/officeDocument/2006/relationships/image" Target="media/image72.jpeg"/><Relationship Id="rId12" Type="http://schemas.openxmlformats.org/officeDocument/2006/relationships/footer" Target="footer1.xml"/><Relationship Id="rId17" Type="http://schemas.openxmlformats.org/officeDocument/2006/relationships/image" Target="media/image6.JPG"/><Relationship Id="rId33" Type="http://schemas.openxmlformats.org/officeDocument/2006/relationships/hyperlink" Target="http://www.brierleyconsultancy.com/future-first" TargetMode="External"/><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emf"/><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JP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8.JPG"/><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2.jpeg"/><Relationship Id="rId56" Type="http://schemas.openxmlformats.org/officeDocument/2006/relationships/image" Target="media/image43.emf"/><Relationship Id="rId77" Type="http://schemas.openxmlformats.org/officeDocument/2006/relationships/image" Target="media/image64.jpeg"/><Relationship Id="rId100" Type="http://schemas.openxmlformats.org/officeDocument/2006/relationships/image" Target="media/image87.emf"/><Relationship Id="rId105" Type="http://schemas.openxmlformats.org/officeDocument/2006/relationships/image" Target="media/image92.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3.jpeg"/><Relationship Id="rId67" Type="http://schemas.openxmlformats.org/officeDocument/2006/relationships/image" Target="media/image54.jpeg"/><Relationship Id="rId20" Type="http://schemas.openxmlformats.org/officeDocument/2006/relationships/image" Target="media/image9.JP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CE65397992A54EAA829393600812C3" ma:contentTypeVersion="13" ma:contentTypeDescription="Create a new document." ma:contentTypeScope="" ma:versionID="49942123c86bf654193854dd59813b15">
  <xsd:schema xmlns:xsd="http://www.w3.org/2001/XMLSchema" xmlns:xs="http://www.w3.org/2001/XMLSchema" xmlns:p="http://schemas.microsoft.com/office/2006/metadata/properties" xmlns:ns3="f4038571-cabf-4a1f-ad93-cca12cb23ef0" xmlns:ns4="ff05780d-5483-4074-8589-fc6f3d0914fc" targetNamespace="http://schemas.microsoft.com/office/2006/metadata/properties" ma:root="true" ma:fieldsID="9b59b190598a07451fc63fab57dad5a1" ns3:_="" ns4:_="">
    <xsd:import namespace="f4038571-cabf-4a1f-ad93-cca12cb23ef0"/>
    <xsd:import namespace="ff05780d-5483-4074-8589-fc6f3d0914fc"/>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038571-cabf-4a1f-ad93-cca12cb23e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f05780d-5483-4074-8589-fc6f3d0914f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A76200-335B-4255-9739-3B54CB67C0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038571-cabf-4a1f-ad93-cca12cb23ef0"/>
    <ds:schemaRef ds:uri="ff05780d-5483-4074-8589-fc6f3d091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1CA7BC-26C5-4594-8D11-EECCA8743B20}">
  <ds:schemaRefs>
    <ds:schemaRef ds:uri="http://schemas.openxmlformats.org/officeDocument/2006/bibliography"/>
  </ds:schemaRefs>
</ds:datastoreItem>
</file>

<file path=customXml/itemProps3.xml><?xml version="1.0" encoding="utf-8"?>
<ds:datastoreItem xmlns:ds="http://schemas.openxmlformats.org/officeDocument/2006/customXml" ds:itemID="{71B08039-2D17-4C3D-9CD0-A7470895CDB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D29045F-C2B9-406E-AF98-8CA0589362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6009</Words>
  <Characters>34254</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Tracey White</dc:creator>
  <cp:keywords/>
  <dc:description/>
  <cp:lastModifiedBy>Caroline Bennett</cp:lastModifiedBy>
  <cp:revision>2</cp:revision>
  <cp:lastPrinted>2021-01-26T18:36:00Z</cp:lastPrinted>
  <dcterms:created xsi:type="dcterms:W3CDTF">2021-04-24T13:14:00Z</dcterms:created>
  <dcterms:modified xsi:type="dcterms:W3CDTF">2021-04-24T13:14:00Z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0x0101000BCE65397992A54EAA829393600812C3</vt:lpwstr>
  </property>
</Properties>
</file>